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A93F" w14:textId="77777777" w:rsidR="004A4954" w:rsidRDefault="00000000">
      <w:r>
        <w:rPr>
          <w:noProof/>
        </w:rPr>
        <w:drawing>
          <wp:anchor distT="114300" distB="114300" distL="114300" distR="114300" simplePos="0" relativeHeight="251658240" behindDoc="0" locked="0" layoutInCell="1" hidden="0" allowOverlap="1" wp14:anchorId="6631F47D" wp14:editId="257D465D">
            <wp:simplePos x="0" y="0"/>
            <wp:positionH relativeFrom="column">
              <wp:posOffset>609600</wp:posOffset>
            </wp:positionH>
            <wp:positionV relativeFrom="paragraph">
              <wp:posOffset>352425</wp:posOffset>
            </wp:positionV>
            <wp:extent cx="2152650" cy="72365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52650" cy="72365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201274A" wp14:editId="114D22FE">
            <wp:simplePos x="0" y="0"/>
            <wp:positionH relativeFrom="column">
              <wp:posOffset>2762250</wp:posOffset>
            </wp:positionH>
            <wp:positionV relativeFrom="paragraph">
              <wp:posOffset>352425</wp:posOffset>
            </wp:positionV>
            <wp:extent cx="2152650" cy="7239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52650" cy="723900"/>
                    </a:xfrm>
                    <a:prstGeom prst="rect">
                      <a:avLst/>
                    </a:prstGeom>
                    <a:ln/>
                  </pic:spPr>
                </pic:pic>
              </a:graphicData>
            </a:graphic>
          </wp:anchor>
        </w:drawing>
      </w:r>
      <w:r>
        <w:rPr>
          <w:noProof/>
        </w:rPr>
        <w:drawing>
          <wp:anchor distT="114300" distB="114300" distL="114300" distR="114300" simplePos="0" relativeHeight="251660288" behindDoc="1" locked="0" layoutInCell="1" hidden="0" allowOverlap="1" wp14:anchorId="57442D55" wp14:editId="6D8C0585">
            <wp:simplePos x="0" y="0"/>
            <wp:positionH relativeFrom="column">
              <wp:posOffset>-920586</wp:posOffset>
            </wp:positionH>
            <wp:positionV relativeFrom="paragraph">
              <wp:posOffset>8487962</wp:posOffset>
            </wp:positionV>
            <wp:extent cx="5760410" cy="13462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60410" cy="1346200"/>
                    </a:xfrm>
                    <a:prstGeom prst="rect">
                      <a:avLst/>
                    </a:prstGeom>
                    <a:ln/>
                  </pic:spPr>
                </pic:pic>
              </a:graphicData>
            </a:graphic>
          </wp:anchor>
        </w:drawing>
      </w:r>
    </w:p>
    <w:p w14:paraId="03BAC8D5" w14:textId="77777777" w:rsidR="004A4954" w:rsidRDefault="004A4954"/>
    <w:p w14:paraId="2FB738EB" w14:textId="77777777" w:rsidR="004A4954" w:rsidRDefault="004A4954"/>
    <w:p w14:paraId="230F694A" w14:textId="77777777" w:rsidR="004A4954" w:rsidRDefault="004A4954"/>
    <w:p w14:paraId="2146EE29" w14:textId="77777777" w:rsidR="004A4954" w:rsidRDefault="004A4954"/>
    <w:p w14:paraId="392B702A" w14:textId="77777777" w:rsidR="004A4954" w:rsidRDefault="004A4954"/>
    <w:p w14:paraId="527AC9DB" w14:textId="77777777" w:rsidR="004A4954" w:rsidRDefault="004A4954"/>
    <w:p w14:paraId="4B9EC527" w14:textId="77777777" w:rsidR="004A4954" w:rsidRDefault="004A4954"/>
    <w:p w14:paraId="24FE46E8" w14:textId="77777777" w:rsidR="004A4954" w:rsidRDefault="004A4954"/>
    <w:p w14:paraId="49F2EEAC" w14:textId="77777777" w:rsidR="004A4954" w:rsidRDefault="004A4954"/>
    <w:p w14:paraId="07BB25C3" w14:textId="77777777" w:rsidR="004A4954" w:rsidRDefault="004A4954"/>
    <w:p w14:paraId="31A4652F" w14:textId="77777777" w:rsidR="004A4954" w:rsidRDefault="004A4954"/>
    <w:p w14:paraId="0ACA9086" w14:textId="77777777" w:rsidR="004A4954" w:rsidRDefault="004A4954"/>
    <w:p w14:paraId="18170CFE" w14:textId="77777777" w:rsidR="004A4954" w:rsidRDefault="004A4954"/>
    <w:p w14:paraId="475A3B79" w14:textId="77777777" w:rsidR="004A4954" w:rsidRDefault="004A4954"/>
    <w:p w14:paraId="6BA86A92" w14:textId="77777777" w:rsidR="004A4954" w:rsidRDefault="00000000">
      <w:pPr>
        <w:jc w:val="center"/>
        <w:rPr>
          <w:rFonts w:ascii="Comfortaa" w:eastAsia="Comfortaa" w:hAnsi="Comfortaa" w:cs="Comfortaa"/>
          <w:sz w:val="72"/>
          <w:szCs w:val="72"/>
        </w:rPr>
      </w:pPr>
      <w:r>
        <w:rPr>
          <w:rFonts w:ascii="Comfortaa" w:eastAsia="Comfortaa" w:hAnsi="Comfortaa" w:cs="Comfortaa"/>
          <w:sz w:val="72"/>
          <w:szCs w:val="72"/>
        </w:rPr>
        <w:t>Pestprotocol</w:t>
      </w:r>
    </w:p>
    <w:p w14:paraId="370D462C" w14:textId="77777777" w:rsidR="004A4954" w:rsidRDefault="00000000">
      <w:pPr>
        <w:jc w:val="center"/>
        <w:rPr>
          <w:rFonts w:ascii="Comfortaa" w:eastAsia="Comfortaa" w:hAnsi="Comfortaa" w:cs="Comfortaa"/>
          <w:sz w:val="48"/>
          <w:szCs w:val="48"/>
        </w:rPr>
      </w:pPr>
      <w:r>
        <w:rPr>
          <w:rFonts w:ascii="Comfortaa" w:eastAsia="Comfortaa" w:hAnsi="Comfortaa" w:cs="Comfortaa"/>
          <w:sz w:val="48"/>
          <w:szCs w:val="48"/>
        </w:rPr>
        <w:t>2023-2027</w:t>
      </w:r>
    </w:p>
    <w:p w14:paraId="1349C574" w14:textId="77777777" w:rsidR="004A4954" w:rsidRDefault="004A4954">
      <w:pPr>
        <w:jc w:val="center"/>
      </w:pPr>
    </w:p>
    <w:p w14:paraId="1028A0DA" w14:textId="77777777" w:rsidR="004A4954" w:rsidRDefault="00000000">
      <w:pPr>
        <w:jc w:val="center"/>
      </w:pPr>
      <w:r>
        <w:br w:type="page"/>
      </w:r>
    </w:p>
    <w:p w14:paraId="01AF7708" w14:textId="77777777" w:rsidR="004A4954" w:rsidRDefault="00000000">
      <w:pPr>
        <w:rPr>
          <w:rFonts w:ascii="Calibri" w:eastAsia="Calibri" w:hAnsi="Calibri" w:cs="Calibri"/>
          <w:b/>
          <w:sz w:val="28"/>
          <w:szCs w:val="28"/>
        </w:rPr>
      </w:pPr>
      <w:r>
        <w:rPr>
          <w:rFonts w:ascii="Calibri" w:eastAsia="Calibri" w:hAnsi="Calibri" w:cs="Calibri"/>
          <w:b/>
          <w:sz w:val="28"/>
          <w:szCs w:val="28"/>
        </w:rPr>
        <w:lastRenderedPageBreak/>
        <w:t>Inhoud</w:t>
      </w:r>
    </w:p>
    <w:p w14:paraId="43762B59"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Waarom een pestprotocol?</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2769CD14"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Begripsomschrijvingen</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20ED3748"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Plagen en pesten, wat is daar het verschil tussen?</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476E95C7"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Voorbeelden van specifiek pestgedrag</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7874DE36"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De betrokkenen</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367DC58A"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Te verwachten problemen bij de aanpak van pesten.</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121005CB"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Uitgangspunten bij ons pestprotocol</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0BBAFB3D"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Pestprotocol van School Alex &amp; Max</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1F45195F"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Wat is de inhoud van het pestprotocol?</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38EB0C8E"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Om welke protocollaire maatregelen gaat het?</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2C4D8286" w14:textId="75212430"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Maatregelen en procedure</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3495077A" w14:textId="14082BDF"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De concrete pedagogische invulling als handvat van het pestprotocol</w:t>
      </w:r>
      <w:r w:rsidRPr="00055E36">
        <w:rPr>
          <w:rFonts w:ascii="Calibri" w:eastAsia="Calibri" w:hAnsi="Calibri" w:cs="Calibri"/>
        </w:rPr>
        <w:tab/>
      </w:r>
      <w:r w:rsidRPr="00055E36">
        <w:rPr>
          <w:rFonts w:ascii="Calibri" w:eastAsia="Calibri" w:hAnsi="Calibri" w:cs="Calibri"/>
        </w:rPr>
        <w:tab/>
      </w:r>
    </w:p>
    <w:p w14:paraId="544CA105" w14:textId="77777777" w:rsidR="004A4954" w:rsidRPr="00055E36" w:rsidRDefault="00000000" w:rsidP="00055E36">
      <w:pPr>
        <w:pStyle w:val="Lijstalinea"/>
        <w:numPr>
          <w:ilvl w:val="0"/>
          <w:numId w:val="12"/>
        </w:numPr>
        <w:rPr>
          <w:rFonts w:ascii="Calibri" w:eastAsia="Calibri" w:hAnsi="Calibri" w:cs="Calibri"/>
        </w:rPr>
      </w:pPr>
      <w:r w:rsidRPr="00055E36">
        <w:rPr>
          <w:rFonts w:ascii="Calibri" w:eastAsia="Calibri" w:hAnsi="Calibri" w:cs="Calibri"/>
        </w:rPr>
        <w:t>De belangrijkste regels bij pesten</w:t>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r w:rsidRPr="00055E36">
        <w:rPr>
          <w:rFonts w:ascii="Calibri" w:eastAsia="Calibri" w:hAnsi="Calibri" w:cs="Calibri"/>
        </w:rPr>
        <w:tab/>
      </w:r>
    </w:p>
    <w:p w14:paraId="1ACA2485" w14:textId="77777777" w:rsidR="004A4954" w:rsidRDefault="004A4954">
      <w:pPr>
        <w:rPr>
          <w:rFonts w:ascii="Calibri" w:eastAsia="Calibri" w:hAnsi="Calibri" w:cs="Calibri"/>
        </w:rPr>
      </w:pPr>
    </w:p>
    <w:p w14:paraId="57E7C4C7" w14:textId="77777777" w:rsidR="004A4954" w:rsidRDefault="004A4954">
      <w:pPr>
        <w:rPr>
          <w:rFonts w:ascii="Calibri" w:eastAsia="Calibri" w:hAnsi="Calibri" w:cs="Calibri"/>
        </w:rPr>
        <w:sectPr w:rsidR="004A4954">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titlePg/>
        </w:sectPr>
      </w:pPr>
    </w:p>
    <w:p w14:paraId="7174E48D" w14:textId="77777777" w:rsidR="004A4954" w:rsidRDefault="00000000">
      <w:pPr>
        <w:rPr>
          <w:rFonts w:ascii="Calibri" w:eastAsia="Calibri" w:hAnsi="Calibri" w:cs="Calibri"/>
          <w:b/>
          <w:sz w:val="28"/>
          <w:szCs w:val="28"/>
        </w:rPr>
      </w:pPr>
      <w:r>
        <w:rPr>
          <w:rFonts w:ascii="Calibri" w:eastAsia="Calibri" w:hAnsi="Calibri" w:cs="Calibri"/>
          <w:b/>
          <w:sz w:val="28"/>
          <w:szCs w:val="28"/>
        </w:rPr>
        <w:t>Waarom een pestprotocol?</w:t>
      </w:r>
    </w:p>
    <w:p w14:paraId="2C70E265" w14:textId="77777777" w:rsidR="004A4954" w:rsidRDefault="00000000">
      <w:pPr>
        <w:rPr>
          <w:rFonts w:ascii="Calibri" w:eastAsia="Calibri" w:hAnsi="Calibri" w:cs="Calibri"/>
        </w:rPr>
      </w:pPr>
      <w:r>
        <w:rPr>
          <w:rFonts w:ascii="Calibri" w:eastAsia="Calibri" w:hAnsi="Calibri" w:cs="Calibri"/>
        </w:rPr>
        <w:t xml:space="preserve">School Alex &amp; Max wil haar kinderen een veilig pedagogisch klimaat bieden, waarin zij zich harmonieus en op een prettige en positieve wijze kunnen ontwikkelen. School Alex &amp; Max vindt belangrijk om een duidelijk en helder beleid te hebben waar alle betrokkenen op kunnen terugvallen in voorkomende gevallen. </w:t>
      </w:r>
    </w:p>
    <w:p w14:paraId="01AA0933" w14:textId="77777777" w:rsidR="004A4954" w:rsidRDefault="004A4954">
      <w:pPr>
        <w:rPr>
          <w:rFonts w:ascii="Calibri" w:eastAsia="Calibri" w:hAnsi="Calibri" w:cs="Calibri"/>
        </w:rPr>
      </w:pPr>
    </w:p>
    <w:p w14:paraId="732F8818" w14:textId="77777777" w:rsidR="004A4954" w:rsidRDefault="00000000">
      <w:pPr>
        <w:rPr>
          <w:rFonts w:ascii="Calibri" w:eastAsia="Calibri" w:hAnsi="Calibri" w:cs="Calibri"/>
        </w:rPr>
      </w:pPr>
      <w:r>
        <w:rPr>
          <w:rFonts w:ascii="Calibri" w:eastAsia="Calibri" w:hAnsi="Calibri" w:cs="Calibri"/>
        </w:rPr>
        <w:t xml:space="preserve">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basisgroep en op het schoolplein. Bij School Alex &amp; Max wordt planmatig gewerkt aan de sociale vorming van uw kind. Wekelijks worden lessen aangeboden om de sociale vaardigheden van uw kind te vergroten en te oefenen. School Alex &amp; Max werkt met duidelijke afspraken en schoolregels waarbij uitgegaan wordt van het gewenste gedrag. Dit gewenste gedrag wordt actief aangeleerd en beloond. Deze aandacht voor een positief schoolklimaat vertaalt zich in een veilige en stimulerende leeromgeving </w:t>
      </w:r>
      <w:r>
        <w:rPr>
          <w:rFonts w:ascii="Calibri" w:eastAsia="Calibri" w:hAnsi="Calibri" w:cs="Calibri"/>
        </w:rPr>
        <w:t xml:space="preserve">voor uw kind. Leerkrachten, ouders én kinderen moeten zich veilig voelen op School </w:t>
      </w:r>
    </w:p>
    <w:p w14:paraId="0185051F" w14:textId="77777777" w:rsidR="004A4954" w:rsidRDefault="00000000">
      <w:pPr>
        <w:rPr>
          <w:rFonts w:ascii="Calibri" w:eastAsia="Calibri" w:hAnsi="Calibri" w:cs="Calibri"/>
        </w:rPr>
      </w:pPr>
      <w:r>
        <w:rPr>
          <w:rFonts w:ascii="Calibri" w:eastAsia="Calibri" w:hAnsi="Calibri" w:cs="Calibri"/>
        </w:rPr>
        <w:t>Alex &amp; Max – dat is onze gezamenlijke verantwoordelijkheid.</w:t>
      </w:r>
    </w:p>
    <w:p w14:paraId="672233C7" w14:textId="77777777" w:rsidR="004A4954" w:rsidRDefault="004A4954">
      <w:pPr>
        <w:rPr>
          <w:rFonts w:ascii="Calibri" w:eastAsia="Calibri" w:hAnsi="Calibri" w:cs="Calibri"/>
        </w:rPr>
      </w:pPr>
    </w:p>
    <w:p w14:paraId="26293801" w14:textId="77777777" w:rsidR="004A4954" w:rsidRDefault="00000000">
      <w:pPr>
        <w:rPr>
          <w:rFonts w:ascii="Calibri" w:eastAsia="Calibri" w:hAnsi="Calibri" w:cs="Calibri"/>
        </w:rPr>
      </w:pPr>
      <w:r>
        <w:rPr>
          <w:rFonts w:ascii="Calibri" w:eastAsia="Calibri" w:hAnsi="Calibri" w:cs="Calibri"/>
        </w:rPr>
        <w:t>Het aanleren van het positieve, gewenste gedrag verloopt meestal vanzelf goed, maar het kan ook voorkomen dat een kind in een enkel geval systematisch door andere kinderen wordt gepest. Dan kan een kind zodanig in de knoop komen met zijn schoolomgeving, dat de schoolregels niet meer voldoende de veiligheid bieden en daarmee de gewenste ontwikkeling onderbreken. In een dergelijk geval is het van groot belang dat de leerkracht onder ogen ziet, dat er een ernstig probleem in zijn of haar basisgroep is. Dit protocol is een vastgelegde wijze waarop we het pestgedrag van kinderen in voorkomende gevallen benaderen. Het biedt alle betrokkenen duidelijkheid over de impact, ernst en ook specifieke aanpak van dit ongewenste gedrag.</w:t>
      </w:r>
    </w:p>
    <w:p w14:paraId="16565416" w14:textId="77777777" w:rsidR="004A4954" w:rsidRDefault="004A4954">
      <w:pPr>
        <w:rPr>
          <w:rFonts w:ascii="Calibri" w:eastAsia="Calibri" w:hAnsi="Calibri" w:cs="Calibri"/>
        </w:rPr>
      </w:pPr>
    </w:p>
    <w:p w14:paraId="08E47BAE" w14:textId="77777777" w:rsidR="004A4954" w:rsidRDefault="004A4954">
      <w:pPr>
        <w:rPr>
          <w:rFonts w:ascii="Calibri" w:eastAsia="Calibri" w:hAnsi="Calibri" w:cs="Calibri"/>
        </w:rPr>
      </w:pPr>
    </w:p>
    <w:p w14:paraId="406971B7" w14:textId="77777777" w:rsidR="004A4954" w:rsidRDefault="00000000">
      <w:pPr>
        <w:rPr>
          <w:rFonts w:ascii="Calibri" w:eastAsia="Calibri" w:hAnsi="Calibri" w:cs="Calibri"/>
        </w:rPr>
      </w:pPr>
      <w:r>
        <w:rPr>
          <w:rFonts w:ascii="Calibri" w:eastAsia="Calibri" w:hAnsi="Calibri" w:cs="Calibri"/>
        </w:rPr>
        <w:t xml:space="preserve"> </w:t>
      </w:r>
    </w:p>
    <w:p w14:paraId="283C5977" w14:textId="77777777" w:rsidR="004A4954" w:rsidRDefault="00000000">
      <w:pPr>
        <w:rPr>
          <w:rFonts w:ascii="Calibri" w:eastAsia="Calibri" w:hAnsi="Calibri" w:cs="Calibri"/>
          <w:b/>
          <w:sz w:val="28"/>
          <w:szCs w:val="28"/>
        </w:rPr>
      </w:pPr>
      <w:r>
        <w:br w:type="page"/>
      </w:r>
    </w:p>
    <w:p w14:paraId="2E40F7DC" w14:textId="77777777" w:rsidR="004A4954" w:rsidRDefault="00000000">
      <w:pPr>
        <w:rPr>
          <w:rFonts w:ascii="Calibri" w:eastAsia="Calibri" w:hAnsi="Calibri" w:cs="Calibri"/>
          <w:b/>
          <w:sz w:val="28"/>
          <w:szCs w:val="28"/>
        </w:rPr>
      </w:pPr>
      <w:r>
        <w:rPr>
          <w:rFonts w:ascii="Calibri" w:eastAsia="Calibri" w:hAnsi="Calibri" w:cs="Calibri"/>
          <w:b/>
          <w:sz w:val="28"/>
          <w:szCs w:val="28"/>
        </w:rPr>
        <w:lastRenderedPageBreak/>
        <w:t>Begripsomschrijvingen</w:t>
      </w:r>
    </w:p>
    <w:p w14:paraId="0D716D4B" w14:textId="77777777" w:rsidR="004A4954" w:rsidRDefault="00000000">
      <w:pPr>
        <w:rPr>
          <w:rFonts w:ascii="Calibri" w:eastAsia="Calibri" w:hAnsi="Calibri" w:cs="Calibri"/>
          <w:b/>
          <w:sz w:val="24"/>
          <w:szCs w:val="24"/>
        </w:rPr>
      </w:pPr>
      <w:r>
        <w:rPr>
          <w:rFonts w:ascii="Calibri" w:eastAsia="Calibri" w:hAnsi="Calibri" w:cs="Calibri"/>
          <w:b/>
          <w:sz w:val="24"/>
          <w:szCs w:val="24"/>
        </w:rPr>
        <w:t>Plagen en pesten, wat is daar het verschil tussen?</w:t>
      </w:r>
    </w:p>
    <w:p w14:paraId="537A9CD4" w14:textId="77777777" w:rsidR="004A4954" w:rsidRDefault="00000000">
      <w:pPr>
        <w:rPr>
          <w:rFonts w:ascii="Calibri" w:eastAsia="Calibri" w:hAnsi="Calibri" w:cs="Calibri"/>
        </w:rPr>
      </w:pPr>
      <w:r>
        <w:rPr>
          <w:rFonts w:ascii="Calibri" w:eastAsia="Calibri" w:hAnsi="Calibri" w:cs="Calibri"/>
        </w:rPr>
        <w:t xml:space="preserve"> </w:t>
      </w:r>
    </w:p>
    <w:p w14:paraId="21DF4EE7" w14:textId="77777777" w:rsidR="004A4954" w:rsidRDefault="00000000">
      <w:pPr>
        <w:rPr>
          <w:rFonts w:ascii="Calibri" w:eastAsia="Calibri" w:hAnsi="Calibri" w:cs="Calibri"/>
        </w:rPr>
      </w:pPr>
      <w:r>
        <w:rPr>
          <w:rFonts w:ascii="Calibri" w:eastAsia="Calibri" w:hAnsi="Calibri" w:cs="Calibri"/>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 </w:t>
      </w:r>
    </w:p>
    <w:p w14:paraId="0EE2BE40" w14:textId="77777777" w:rsidR="004A4954" w:rsidRDefault="00000000">
      <w:pPr>
        <w:rPr>
          <w:rFonts w:ascii="Calibri" w:eastAsia="Calibri" w:hAnsi="Calibri" w:cs="Calibri"/>
        </w:rPr>
      </w:pPr>
      <w:r>
        <w:rPr>
          <w:rFonts w:ascii="Calibri" w:eastAsia="Calibri" w:hAnsi="Calibri" w:cs="Calibri"/>
        </w:rPr>
        <w:t xml:space="preserve"> </w:t>
      </w:r>
    </w:p>
    <w:p w14:paraId="2BA957EC" w14:textId="77777777" w:rsidR="004A4954" w:rsidRDefault="00000000">
      <w:pPr>
        <w:rPr>
          <w:rFonts w:ascii="Calibri" w:eastAsia="Calibri" w:hAnsi="Calibri" w:cs="Calibri"/>
          <w:b/>
          <w:sz w:val="24"/>
          <w:szCs w:val="24"/>
        </w:rPr>
      </w:pPr>
      <w:r>
        <w:rPr>
          <w:rFonts w:ascii="Calibri" w:eastAsia="Calibri" w:hAnsi="Calibri" w:cs="Calibri"/>
          <w:b/>
          <w:sz w:val="24"/>
          <w:szCs w:val="24"/>
        </w:rPr>
        <w:t>Voorbeelden van specifiek pestgedrag</w:t>
      </w:r>
    </w:p>
    <w:p w14:paraId="1A9EB4D4" w14:textId="77777777" w:rsidR="004A4954" w:rsidRDefault="00000000">
      <w:pPr>
        <w:rPr>
          <w:rFonts w:ascii="Calibri" w:eastAsia="Calibri" w:hAnsi="Calibri" w:cs="Calibri"/>
          <w:i/>
        </w:rPr>
      </w:pPr>
      <w:r>
        <w:rPr>
          <w:rFonts w:ascii="Calibri" w:eastAsia="Calibri" w:hAnsi="Calibri" w:cs="Calibri"/>
          <w:i/>
        </w:rPr>
        <w:t>Verbaal:</w:t>
      </w:r>
    </w:p>
    <w:p w14:paraId="558BF66A" w14:textId="77777777" w:rsidR="004A4954" w:rsidRDefault="00000000">
      <w:pPr>
        <w:numPr>
          <w:ilvl w:val="0"/>
          <w:numId w:val="5"/>
        </w:numPr>
        <w:rPr>
          <w:rFonts w:ascii="Calibri" w:eastAsia="Calibri" w:hAnsi="Calibri" w:cs="Calibri"/>
        </w:rPr>
      </w:pPr>
      <w:r>
        <w:rPr>
          <w:rFonts w:ascii="Calibri" w:eastAsia="Calibri" w:hAnsi="Calibri" w:cs="Calibri"/>
        </w:rPr>
        <w:t>Vernederen: ”Haal jij alleen de ballen maar uit de bosjes, je kunt niet goed genoeg voetballen om echt mee te doen”.</w:t>
      </w:r>
    </w:p>
    <w:p w14:paraId="757932B2" w14:textId="77777777" w:rsidR="004A4954" w:rsidRDefault="00000000">
      <w:pPr>
        <w:numPr>
          <w:ilvl w:val="0"/>
          <w:numId w:val="5"/>
        </w:numPr>
        <w:rPr>
          <w:rFonts w:ascii="Calibri" w:eastAsia="Calibri" w:hAnsi="Calibri" w:cs="Calibri"/>
        </w:rPr>
      </w:pPr>
      <w:r>
        <w:rPr>
          <w:rFonts w:ascii="Calibri" w:eastAsia="Calibri" w:hAnsi="Calibri" w:cs="Calibri"/>
        </w:rPr>
        <w:t>Schelden: “ Viespeuk, etterbak, mietje” enz.</w:t>
      </w:r>
    </w:p>
    <w:p w14:paraId="459ACFF9" w14:textId="77777777" w:rsidR="004A4954" w:rsidRDefault="00000000">
      <w:pPr>
        <w:numPr>
          <w:ilvl w:val="0"/>
          <w:numId w:val="5"/>
        </w:numPr>
        <w:rPr>
          <w:rFonts w:ascii="Calibri" w:eastAsia="Calibri" w:hAnsi="Calibri" w:cs="Calibri"/>
        </w:rPr>
      </w:pPr>
      <w:r>
        <w:rPr>
          <w:rFonts w:ascii="Calibri" w:eastAsia="Calibri" w:hAnsi="Calibri" w:cs="Calibri"/>
        </w:rPr>
        <w:t>Dreigen: “Als je dat doorvertelt, dan grijpen we je.”</w:t>
      </w:r>
    </w:p>
    <w:p w14:paraId="5F29604B" w14:textId="77777777" w:rsidR="004A4954" w:rsidRDefault="00000000">
      <w:pPr>
        <w:numPr>
          <w:ilvl w:val="0"/>
          <w:numId w:val="5"/>
        </w:numPr>
        <w:rPr>
          <w:rFonts w:ascii="Calibri" w:eastAsia="Calibri" w:hAnsi="Calibri" w:cs="Calibri"/>
        </w:rPr>
      </w:pPr>
      <w:r>
        <w:rPr>
          <w:rFonts w:ascii="Calibri" w:eastAsia="Calibri" w:hAnsi="Calibri" w:cs="Calibri"/>
        </w:rPr>
        <w:t>Belachelijk maken, uitlachen bij lichaamskenmerken of bij een verkeerd antwoord in de klas.</w:t>
      </w:r>
    </w:p>
    <w:p w14:paraId="515FF91C" w14:textId="77777777" w:rsidR="004A4954" w:rsidRDefault="00000000">
      <w:pPr>
        <w:numPr>
          <w:ilvl w:val="0"/>
          <w:numId w:val="5"/>
        </w:numPr>
        <w:rPr>
          <w:rFonts w:ascii="Calibri" w:eastAsia="Calibri" w:hAnsi="Calibri" w:cs="Calibri"/>
        </w:rPr>
      </w:pPr>
      <w:r>
        <w:rPr>
          <w:rFonts w:ascii="Calibri" w:eastAsia="Calibri" w:hAnsi="Calibri" w:cs="Calibri"/>
        </w:rPr>
        <w:t>Kinderen een bijnaam geven op grond van door de kinderen als negatief ervaren kenmerken. (rooie, dikke, dunne, flapoor, centenbak enz)</w:t>
      </w:r>
    </w:p>
    <w:p w14:paraId="69E4752C" w14:textId="77777777" w:rsidR="004A4954" w:rsidRDefault="00000000">
      <w:pPr>
        <w:numPr>
          <w:ilvl w:val="0"/>
          <w:numId w:val="5"/>
        </w:numPr>
        <w:rPr>
          <w:rFonts w:ascii="Calibri" w:eastAsia="Calibri" w:hAnsi="Calibri" w:cs="Calibri"/>
        </w:rPr>
      </w:pPr>
      <w:r>
        <w:rPr>
          <w:rFonts w:ascii="Calibri" w:eastAsia="Calibri" w:hAnsi="Calibri" w:cs="Calibri"/>
        </w:rPr>
        <w:t>Gemene briefjes schrijven om een kind uit een groepje te isoleren of echt steun te zoeken om samen te kunnen spannen tegen een ander kind.</w:t>
      </w:r>
    </w:p>
    <w:p w14:paraId="7C6FF631" w14:textId="77777777" w:rsidR="004A4954" w:rsidRDefault="00000000">
      <w:pPr>
        <w:rPr>
          <w:rFonts w:ascii="Calibri" w:eastAsia="Calibri" w:hAnsi="Calibri" w:cs="Calibri"/>
          <w:i/>
        </w:rPr>
      </w:pPr>
      <w:r>
        <w:rPr>
          <w:rFonts w:ascii="Calibri" w:eastAsia="Calibri" w:hAnsi="Calibri" w:cs="Calibri"/>
          <w:i/>
        </w:rPr>
        <w:t>Fysiek:</w:t>
      </w:r>
    </w:p>
    <w:p w14:paraId="6E44B481" w14:textId="77777777" w:rsidR="004A4954" w:rsidRDefault="00000000">
      <w:pPr>
        <w:numPr>
          <w:ilvl w:val="0"/>
          <w:numId w:val="7"/>
        </w:numPr>
        <w:rPr>
          <w:rFonts w:ascii="Calibri" w:eastAsia="Calibri" w:hAnsi="Calibri" w:cs="Calibri"/>
        </w:rPr>
      </w:pPr>
      <w:r>
        <w:rPr>
          <w:rFonts w:ascii="Calibri" w:eastAsia="Calibri" w:hAnsi="Calibri" w:cs="Calibri"/>
        </w:rPr>
        <w:t>Trekken en duwen of zelfs spugen.</w:t>
      </w:r>
    </w:p>
    <w:p w14:paraId="5CCD98B2" w14:textId="77777777" w:rsidR="004A4954" w:rsidRDefault="00000000">
      <w:pPr>
        <w:numPr>
          <w:ilvl w:val="0"/>
          <w:numId w:val="7"/>
        </w:numPr>
        <w:rPr>
          <w:rFonts w:ascii="Calibri" w:eastAsia="Calibri" w:hAnsi="Calibri" w:cs="Calibri"/>
        </w:rPr>
      </w:pPr>
      <w:r>
        <w:rPr>
          <w:rFonts w:ascii="Calibri" w:eastAsia="Calibri" w:hAnsi="Calibri" w:cs="Calibri"/>
        </w:rPr>
        <w:t>Schoppen en laten struikelen.</w:t>
      </w:r>
    </w:p>
    <w:p w14:paraId="5667CACA" w14:textId="77777777" w:rsidR="004A4954" w:rsidRDefault="00000000">
      <w:pPr>
        <w:numPr>
          <w:ilvl w:val="0"/>
          <w:numId w:val="7"/>
        </w:numPr>
        <w:rPr>
          <w:rFonts w:ascii="Calibri" w:eastAsia="Calibri" w:hAnsi="Calibri" w:cs="Calibri"/>
        </w:rPr>
      </w:pPr>
      <w:r>
        <w:rPr>
          <w:rFonts w:ascii="Calibri" w:eastAsia="Calibri" w:hAnsi="Calibri" w:cs="Calibri"/>
        </w:rPr>
        <w:t>Krabben, bijten en haren trekken.</w:t>
      </w:r>
    </w:p>
    <w:p w14:paraId="66DB9753" w14:textId="77777777" w:rsidR="004A4954" w:rsidRDefault="004A4954">
      <w:pPr>
        <w:rPr>
          <w:rFonts w:ascii="Calibri" w:eastAsia="Calibri" w:hAnsi="Calibri" w:cs="Calibri"/>
        </w:rPr>
      </w:pPr>
    </w:p>
    <w:p w14:paraId="1149333B" w14:textId="77777777" w:rsidR="004A4954" w:rsidRDefault="00000000">
      <w:pPr>
        <w:rPr>
          <w:rFonts w:ascii="Calibri" w:eastAsia="Calibri" w:hAnsi="Calibri" w:cs="Calibri"/>
          <w:i/>
        </w:rPr>
      </w:pPr>
      <w:r>
        <w:rPr>
          <w:rFonts w:ascii="Calibri" w:eastAsia="Calibri" w:hAnsi="Calibri" w:cs="Calibri"/>
          <w:i/>
        </w:rPr>
        <w:t>Intimidatie:</w:t>
      </w:r>
    </w:p>
    <w:p w14:paraId="403F1D60" w14:textId="77777777" w:rsidR="004A4954" w:rsidRDefault="00000000">
      <w:pPr>
        <w:numPr>
          <w:ilvl w:val="0"/>
          <w:numId w:val="7"/>
        </w:numPr>
        <w:rPr>
          <w:rFonts w:ascii="Calibri" w:eastAsia="Calibri" w:hAnsi="Calibri" w:cs="Calibri"/>
        </w:rPr>
      </w:pPr>
      <w:r>
        <w:rPr>
          <w:rFonts w:ascii="Calibri" w:eastAsia="Calibri" w:hAnsi="Calibri" w:cs="Calibri"/>
        </w:rPr>
        <w:t>Een kind achterna blijven lopen of een kind ergens opwachten.</w:t>
      </w:r>
    </w:p>
    <w:p w14:paraId="5056B587" w14:textId="77777777" w:rsidR="004A4954" w:rsidRDefault="00000000">
      <w:pPr>
        <w:numPr>
          <w:ilvl w:val="0"/>
          <w:numId w:val="7"/>
        </w:numPr>
        <w:rPr>
          <w:rFonts w:ascii="Calibri" w:eastAsia="Calibri" w:hAnsi="Calibri" w:cs="Calibri"/>
        </w:rPr>
      </w:pPr>
      <w:r>
        <w:rPr>
          <w:rFonts w:ascii="Calibri" w:eastAsia="Calibri" w:hAnsi="Calibri" w:cs="Calibri"/>
        </w:rPr>
        <w:t>Iemand in de val laten lopen, de doorgang versperren of klem zetten tussen de fietsen.</w:t>
      </w:r>
    </w:p>
    <w:p w14:paraId="297EEB17" w14:textId="77777777" w:rsidR="004A4954" w:rsidRDefault="00000000">
      <w:pPr>
        <w:numPr>
          <w:ilvl w:val="0"/>
          <w:numId w:val="7"/>
        </w:numPr>
        <w:rPr>
          <w:rFonts w:ascii="Calibri" w:eastAsia="Calibri" w:hAnsi="Calibri" w:cs="Calibri"/>
        </w:rPr>
      </w:pPr>
      <w:r>
        <w:rPr>
          <w:rFonts w:ascii="Calibri" w:eastAsia="Calibri" w:hAnsi="Calibri" w:cs="Calibri"/>
        </w:rPr>
        <w:t>Dwingen om bezit dat niet van jou is af te geven.</w:t>
      </w:r>
    </w:p>
    <w:p w14:paraId="050D8C2E" w14:textId="77777777" w:rsidR="004A4954" w:rsidRDefault="00000000">
      <w:pPr>
        <w:numPr>
          <w:ilvl w:val="0"/>
          <w:numId w:val="7"/>
        </w:numPr>
        <w:rPr>
          <w:rFonts w:ascii="Calibri" w:eastAsia="Calibri" w:hAnsi="Calibri" w:cs="Calibri"/>
        </w:rPr>
      </w:pPr>
      <w:r>
        <w:rPr>
          <w:rFonts w:ascii="Calibri" w:eastAsia="Calibri" w:hAnsi="Calibri" w:cs="Calibri"/>
        </w:rPr>
        <w:t>Een kind dwingen bepaalde handelingen te verrichten, bijvoorbeeld geld of snoep meenemen.</w:t>
      </w:r>
    </w:p>
    <w:p w14:paraId="73C76460" w14:textId="77777777" w:rsidR="004A4954" w:rsidRDefault="00000000">
      <w:pPr>
        <w:rPr>
          <w:rFonts w:ascii="Calibri" w:eastAsia="Calibri" w:hAnsi="Calibri" w:cs="Calibri"/>
          <w:i/>
        </w:rPr>
      </w:pPr>
      <w:r>
        <w:rPr>
          <w:rFonts w:ascii="Calibri" w:eastAsia="Calibri" w:hAnsi="Calibri" w:cs="Calibri"/>
          <w:i/>
        </w:rPr>
        <w:t>Isolatie:</w:t>
      </w:r>
    </w:p>
    <w:p w14:paraId="4362A266" w14:textId="77777777" w:rsidR="004A4954" w:rsidRDefault="00000000">
      <w:pPr>
        <w:numPr>
          <w:ilvl w:val="0"/>
          <w:numId w:val="3"/>
        </w:numPr>
        <w:rPr>
          <w:rFonts w:ascii="Calibri" w:eastAsia="Calibri" w:hAnsi="Calibri" w:cs="Calibri"/>
        </w:rPr>
      </w:pPr>
      <w:r>
        <w:rPr>
          <w:rFonts w:ascii="Calibri" w:eastAsia="Calibri" w:hAnsi="Calibri" w:cs="Calibri"/>
        </w:rPr>
        <w:t>Steun zoeken bij andere kinderen dat het kind niet wordt uitgenodigd voor partijtjes en leuke dingetjes.</w:t>
      </w:r>
    </w:p>
    <w:p w14:paraId="39FCEFB5" w14:textId="77777777" w:rsidR="004A4954" w:rsidRDefault="00000000">
      <w:pPr>
        <w:numPr>
          <w:ilvl w:val="0"/>
          <w:numId w:val="3"/>
        </w:numPr>
        <w:rPr>
          <w:rFonts w:ascii="Calibri" w:eastAsia="Calibri" w:hAnsi="Calibri" w:cs="Calibri"/>
        </w:rPr>
      </w:pPr>
      <w:r>
        <w:rPr>
          <w:rFonts w:ascii="Calibri" w:eastAsia="Calibri" w:hAnsi="Calibri" w:cs="Calibri"/>
        </w:rPr>
        <w:t>Uitsluiten: het kind mag niet meedoen met spelletjes, niet meelopen naar huis, niet komen op een verjaardag.</w:t>
      </w:r>
    </w:p>
    <w:p w14:paraId="3784C5A0" w14:textId="77777777" w:rsidR="004A4954" w:rsidRDefault="004A4954">
      <w:pPr>
        <w:rPr>
          <w:rFonts w:ascii="Calibri" w:eastAsia="Calibri" w:hAnsi="Calibri" w:cs="Calibri"/>
        </w:rPr>
      </w:pPr>
    </w:p>
    <w:p w14:paraId="7B9E60EA" w14:textId="77777777" w:rsidR="004A4954" w:rsidRDefault="00000000">
      <w:pPr>
        <w:rPr>
          <w:rFonts w:ascii="Calibri" w:eastAsia="Calibri" w:hAnsi="Calibri" w:cs="Calibri"/>
          <w:i/>
        </w:rPr>
      </w:pPr>
      <w:r>
        <w:rPr>
          <w:rFonts w:ascii="Calibri" w:eastAsia="Calibri" w:hAnsi="Calibri" w:cs="Calibri"/>
          <w:i/>
        </w:rPr>
        <w:t>Stelen of vernielen van bezittingen:</w:t>
      </w:r>
    </w:p>
    <w:p w14:paraId="05F8F064" w14:textId="77777777" w:rsidR="004A4954" w:rsidRDefault="00000000">
      <w:pPr>
        <w:numPr>
          <w:ilvl w:val="0"/>
          <w:numId w:val="3"/>
        </w:numPr>
        <w:rPr>
          <w:rFonts w:ascii="Calibri" w:eastAsia="Calibri" w:hAnsi="Calibri" w:cs="Calibri"/>
        </w:rPr>
      </w:pPr>
      <w:r>
        <w:rPr>
          <w:rFonts w:ascii="Calibri" w:eastAsia="Calibri" w:hAnsi="Calibri" w:cs="Calibri"/>
        </w:rPr>
        <w:t>Afpakken van schoolspullen, kleding of speelgoed.</w:t>
      </w:r>
    </w:p>
    <w:p w14:paraId="3A2AD7B6" w14:textId="77777777" w:rsidR="004A4954" w:rsidRDefault="00000000">
      <w:pPr>
        <w:numPr>
          <w:ilvl w:val="0"/>
          <w:numId w:val="3"/>
        </w:numPr>
        <w:rPr>
          <w:rFonts w:ascii="Calibri" w:eastAsia="Calibri" w:hAnsi="Calibri" w:cs="Calibri"/>
        </w:rPr>
      </w:pPr>
      <w:r>
        <w:rPr>
          <w:rFonts w:ascii="Calibri" w:eastAsia="Calibri" w:hAnsi="Calibri" w:cs="Calibri"/>
        </w:rPr>
        <w:t>Beschadigen en kapotmaken van spullen: boeken bekladden, schoppen tegen en gooien met een schooltas, banden van de fiets lek steken.</w:t>
      </w:r>
    </w:p>
    <w:p w14:paraId="18A2417A" w14:textId="77777777" w:rsidR="004A4954" w:rsidRDefault="004A4954">
      <w:pPr>
        <w:rPr>
          <w:rFonts w:ascii="Calibri" w:eastAsia="Calibri" w:hAnsi="Calibri" w:cs="Calibri"/>
        </w:rPr>
      </w:pPr>
    </w:p>
    <w:p w14:paraId="23B6AF6D" w14:textId="77777777" w:rsidR="004A4954" w:rsidRDefault="00000000">
      <w:pPr>
        <w:rPr>
          <w:rFonts w:ascii="Calibri" w:eastAsia="Calibri" w:hAnsi="Calibri" w:cs="Calibri"/>
        </w:rPr>
      </w:pPr>
      <w:r>
        <w:rPr>
          <w:rFonts w:ascii="Calibri" w:eastAsia="Calibri" w:hAnsi="Calibri" w:cs="Calibri"/>
        </w:rPr>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14:paraId="311F32AF" w14:textId="77777777" w:rsidR="004A4954" w:rsidRDefault="00000000">
      <w:pPr>
        <w:rPr>
          <w:rFonts w:ascii="Calibri" w:eastAsia="Calibri" w:hAnsi="Calibri" w:cs="Calibri"/>
          <w:b/>
          <w:sz w:val="28"/>
          <w:szCs w:val="28"/>
        </w:rPr>
      </w:pPr>
      <w:r>
        <w:rPr>
          <w:rFonts w:ascii="Calibri" w:eastAsia="Calibri" w:hAnsi="Calibri" w:cs="Calibri"/>
          <w:b/>
          <w:sz w:val="28"/>
          <w:szCs w:val="28"/>
        </w:rPr>
        <w:lastRenderedPageBreak/>
        <w:t>De betrokkenen</w:t>
      </w:r>
    </w:p>
    <w:p w14:paraId="14E8279D" w14:textId="77777777" w:rsidR="004A4954" w:rsidRDefault="00000000">
      <w:pPr>
        <w:rPr>
          <w:rFonts w:ascii="Calibri" w:eastAsia="Calibri" w:hAnsi="Calibri" w:cs="Calibri"/>
        </w:rPr>
      </w:pPr>
      <w:r>
        <w:rPr>
          <w:rFonts w:ascii="Calibri" w:eastAsia="Calibri" w:hAnsi="Calibri" w:cs="Calibri"/>
        </w:rPr>
        <w:t xml:space="preserve"> </w:t>
      </w:r>
    </w:p>
    <w:p w14:paraId="294462D1" w14:textId="77777777" w:rsidR="004A4954" w:rsidRDefault="00000000">
      <w:pPr>
        <w:rPr>
          <w:rFonts w:ascii="Calibri" w:eastAsia="Calibri" w:hAnsi="Calibri" w:cs="Calibri"/>
          <w:i/>
        </w:rPr>
      </w:pPr>
      <w:r>
        <w:rPr>
          <w:rFonts w:ascii="Calibri" w:eastAsia="Calibri" w:hAnsi="Calibri" w:cs="Calibri"/>
          <w:i/>
        </w:rPr>
        <w:t>Het gepeste kind</w:t>
      </w:r>
    </w:p>
    <w:p w14:paraId="3F8FA8EB" w14:textId="77777777" w:rsidR="004A4954" w:rsidRDefault="00000000">
      <w:pPr>
        <w:rPr>
          <w:rFonts w:ascii="Calibri" w:eastAsia="Calibri" w:hAnsi="Calibri" w:cs="Calibri"/>
        </w:rPr>
      </w:pPr>
      <w:r>
        <w:rPr>
          <w:rFonts w:ascii="Calibri" w:eastAsia="Calibri" w:hAnsi="Calibri" w:cs="Calibri"/>
        </w:rPr>
        <w:t>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pesters al de kans krijgen om een slachtoffer te pakken te nemen. Er is dan al sprake van een onveilige situatie, waarbinnen een pester zich kan manifesteren en zich daarin ook nog verder kan ontwikkelen.</w:t>
      </w:r>
    </w:p>
    <w:p w14:paraId="055013AB" w14:textId="77777777" w:rsidR="004A4954" w:rsidRDefault="004A4954">
      <w:pPr>
        <w:rPr>
          <w:rFonts w:ascii="Calibri" w:eastAsia="Calibri" w:hAnsi="Calibri" w:cs="Calibri"/>
        </w:rPr>
      </w:pPr>
    </w:p>
    <w:p w14:paraId="6C0F47DB" w14:textId="77777777" w:rsidR="004A4954" w:rsidRDefault="00000000">
      <w:pPr>
        <w:rPr>
          <w:rFonts w:ascii="Calibri" w:eastAsia="Calibri" w:hAnsi="Calibri" w:cs="Calibri"/>
        </w:rPr>
      </w:pPr>
      <w:r>
        <w:rPr>
          <w:rFonts w:ascii="Calibri" w:eastAsia="Calibri" w:hAnsi="Calibri" w:cs="Calibri"/>
        </w:rPr>
        <w:t xml:space="preserve">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pesters daar de kans voor krijgen vanuit de situatie. </w:t>
      </w:r>
    </w:p>
    <w:p w14:paraId="21449A5E" w14:textId="77777777" w:rsidR="004A4954" w:rsidRDefault="004A4954">
      <w:pPr>
        <w:rPr>
          <w:rFonts w:ascii="Calibri" w:eastAsia="Calibri" w:hAnsi="Calibri" w:cs="Calibri"/>
        </w:rPr>
      </w:pPr>
    </w:p>
    <w:p w14:paraId="5FE2BAB9" w14:textId="77777777" w:rsidR="004A4954" w:rsidRDefault="00000000">
      <w:pPr>
        <w:rPr>
          <w:rFonts w:ascii="Calibri" w:eastAsia="Calibri" w:hAnsi="Calibri" w:cs="Calibri"/>
        </w:rPr>
      </w:pPr>
      <w:r>
        <w:rPr>
          <w:rFonts w:ascii="Calibri" w:eastAsia="Calibri" w:hAnsi="Calibri" w:cs="Calibri"/>
        </w:rPr>
        <w:t xml:space="preserve">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18223C5A" w14:textId="77777777" w:rsidR="004A4954" w:rsidRDefault="004A4954">
      <w:pPr>
        <w:rPr>
          <w:rFonts w:ascii="Calibri" w:eastAsia="Calibri" w:hAnsi="Calibri" w:cs="Calibri"/>
        </w:rPr>
      </w:pPr>
    </w:p>
    <w:p w14:paraId="747206CF" w14:textId="77777777" w:rsidR="004A4954" w:rsidRDefault="00000000">
      <w:pPr>
        <w:rPr>
          <w:rFonts w:ascii="Calibri" w:eastAsia="Calibri" w:hAnsi="Calibri" w:cs="Calibri"/>
        </w:rPr>
      </w:pPr>
      <w:r>
        <w:rPr>
          <w:rFonts w:ascii="Calibri" w:eastAsia="Calibri" w:hAnsi="Calibri" w:cs="Calibri"/>
        </w:rPr>
        <w:t xml:space="preserve">Gepeste kinderen voelen zich vaak eenzaam, hebben in hun gepeste omgeving geen vrienden om op terug te vallen en kunnen soms beter met volwassenen opschieten dan </w:t>
      </w:r>
      <w:r>
        <w:rPr>
          <w:rFonts w:ascii="Calibri" w:eastAsia="Calibri" w:hAnsi="Calibri" w:cs="Calibri"/>
        </w:rPr>
        <w:t>met hun leeftijdgenoten. Jongens die worden gepest horen bijna nooit tot de motorisch beter ontwikkelde kinderen.</w:t>
      </w:r>
    </w:p>
    <w:p w14:paraId="557C234A" w14:textId="77777777" w:rsidR="004A4954" w:rsidRDefault="004A4954">
      <w:pPr>
        <w:rPr>
          <w:rFonts w:ascii="Calibri" w:eastAsia="Calibri" w:hAnsi="Calibri" w:cs="Calibri"/>
        </w:rPr>
      </w:pPr>
    </w:p>
    <w:p w14:paraId="1662C3E6" w14:textId="77777777" w:rsidR="004A4954" w:rsidRDefault="00000000">
      <w:pPr>
        <w:rPr>
          <w:rFonts w:ascii="Calibri" w:eastAsia="Calibri" w:hAnsi="Calibri" w:cs="Calibri"/>
          <w:i/>
        </w:rPr>
      </w:pPr>
      <w:r>
        <w:rPr>
          <w:rFonts w:ascii="Calibri" w:eastAsia="Calibri" w:hAnsi="Calibri" w:cs="Calibri"/>
          <w:i/>
        </w:rPr>
        <w:t>De pesters</w:t>
      </w:r>
    </w:p>
    <w:p w14:paraId="66020540" w14:textId="77777777" w:rsidR="004A4954" w:rsidRDefault="00000000">
      <w:pPr>
        <w:rPr>
          <w:rFonts w:ascii="Calibri" w:eastAsia="Calibri" w:hAnsi="Calibri" w:cs="Calibri"/>
        </w:rPr>
      </w:pPr>
      <w:r>
        <w:rPr>
          <w:rFonts w:ascii="Calibri" w:eastAsia="Calibri" w:hAnsi="Calibri" w:cs="Calibri"/>
        </w:rPr>
        <w:t xml:space="preserve">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 </w:t>
      </w:r>
    </w:p>
    <w:p w14:paraId="76905904" w14:textId="77777777" w:rsidR="004A4954" w:rsidRDefault="004A4954">
      <w:pPr>
        <w:rPr>
          <w:rFonts w:ascii="Calibri" w:eastAsia="Calibri" w:hAnsi="Calibri" w:cs="Calibri"/>
        </w:rPr>
      </w:pPr>
    </w:p>
    <w:p w14:paraId="1AB3D675" w14:textId="77777777" w:rsidR="004A4954" w:rsidRDefault="00000000">
      <w:pPr>
        <w:rPr>
          <w:rFonts w:ascii="Calibri" w:eastAsia="Calibri" w:hAnsi="Calibri" w:cs="Calibri"/>
        </w:rPr>
      </w:pPr>
      <w:r>
        <w:rPr>
          <w:rFonts w:ascii="Calibri" w:eastAsia="Calibri" w:hAnsi="Calibri" w:cs="Calibri"/>
        </w:rPr>
        <w:t xml:space="preserve">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pester en slachtoffer. </w:t>
      </w:r>
    </w:p>
    <w:p w14:paraId="0036FE7B" w14:textId="77777777" w:rsidR="004A4954" w:rsidRDefault="004A4954">
      <w:pPr>
        <w:rPr>
          <w:rFonts w:ascii="Calibri" w:eastAsia="Calibri" w:hAnsi="Calibri" w:cs="Calibri"/>
        </w:rPr>
      </w:pPr>
    </w:p>
    <w:p w14:paraId="58CD5C18" w14:textId="77777777" w:rsidR="004A4954" w:rsidRDefault="00000000">
      <w:pPr>
        <w:rPr>
          <w:rFonts w:ascii="Calibri" w:eastAsia="Calibri" w:hAnsi="Calibri" w:cs="Calibri"/>
        </w:rPr>
      </w:pPr>
      <w:r>
        <w:rPr>
          <w:rFonts w:ascii="Calibri" w:eastAsia="Calibri" w:hAnsi="Calibri" w:cs="Calibri"/>
        </w:rPr>
        <w:t xml:space="preserve">Alles is immers beter dan door de “machtige pester” zelf gepest te worden. De pesters stralen juist deze dreigende zekerheid met verve uit. Ze overtreden bewust regels en hebben vaak de vaardigheden ontwikkeld met hun daden weg te komen. Het profiel van de pester is sterk zelf bevestigend, hij ziet zichzelf als een slimme durfal die de dommerds de loef afsteekt en ze dat ook bij herhaling laat merken. “Wie maakt mij wat? ” staat met grote letters op het voorhoofd geschreven. </w:t>
      </w:r>
    </w:p>
    <w:p w14:paraId="5952F363" w14:textId="77777777" w:rsidR="004A4954" w:rsidRDefault="004A4954">
      <w:pPr>
        <w:rPr>
          <w:rFonts w:ascii="Calibri" w:eastAsia="Calibri" w:hAnsi="Calibri" w:cs="Calibri"/>
        </w:rPr>
      </w:pPr>
    </w:p>
    <w:p w14:paraId="5E50100E" w14:textId="77777777" w:rsidR="004A4954" w:rsidRDefault="00000000">
      <w:pPr>
        <w:rPr>
          <w:rFonts w:ascii="Calibri" w:eastAsia="Calibri" w:hAnsi="Calibri" w:cs="Calibri"/>
        </w:rPr>
      </w:pPr>
      <w:r>
        <w:rPr>
          <w:rFonts w:ascii="Calibri" w:eastAsia="Calibri" w:hAnsi="Calibri" w:cs="Calibri"/>
        </w:rPr>
        <w:lastRenderedPageBreak/>
        <w:t>Het komt ook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manifesteren.”Laten pesten doet pesten”.</w:t>
      </w:r>
    </w:p>
    <w:p w14:paraId="4084C2ED" w14:textId="77777777" w:rsidR="004A4954" w:rsidRDefault="004A4954">
      <w:pPr>
        <w:rPr>
          <w:rFonts w:ascii="Calibri" w:eastAsia="Calibri" w:hAnsi="Calibri" w:cs="Calibri"/>
        </w:rPr>
      </w:pPr>
    </w:p>
    <w:p w14:paraId="4036CFC5" w14:textId="77777777" w:rsidR="004A4954" w:rsidRDefault="00000000">
      <w:pPr>
        <w:rPr>
          <w:rFonts w:ascii="Calibri" w:eastAsia="Calibri" w:hAnsi="Calibri" w:cs="Calibri"/>
        </w:rPr>
      </w:pPr>
      <w:r>
        <w:rPr>
          <w:rFonts w:ascii="Calibri" w:eastAsia="Calibri" w:hAnsi="Calibri" w:cs="Calibri"/>
        </w:rPr>
        <w:t>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pesters veel minder voor.</w:t>
      </w:r>
    </w:p>
    <w:p w14:paraId="11CD91F6" w14:textId="77777777" w:rsidR="004A4954" w:rsidRDefault="004A4954">
      <w:pPr>
        <w:rPr>
          <w:rFonts w:ascii="Calibri" w:eastAsia="Calibri" w:hAnsi="Calibri" w:cs="Calibri"/>
        </w:rPr>
      </w:pPr>
    </w:p>
    <w:p w14:paraId="1665323B" w14:textId="77777777" w:rsidR="004A4954" w:rsidRDefault="00000000">
      <w:pPr>
        <w:rPr>
          <w:rFonts w:ascii="Calibri" w:eastAsia="Calibri" w:hAnsi="Calibri" w:cs="Calibri"/>
        </w:rPr>
      </w:pPr>
      <w:r>
        <w:rPr>
          <w:rFonts w:ascii="Calibri" w:eastAsia="Calibri" w:hAnsi="Calibri" w:cs="Calibri"/>
        </w:rPr>
        <w:t xml:space="preserve">Een succesvolle pester leert niet om zijn agressie op een andere manier te uiten dan door het ongewenste pestgedrag te vertonen. Ook pesters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pester zelf. </w:t>
      </w:r>
    </w:p>
    <w:p w14:paraId="4344CD30" w14:textId="77777777" w:rsidR="004A4954" w:rsidRDefault="004A4954">
      <w:pPr>
        <w:rPr>
          <w:rFonts w:ascii="Calibri" w:eastAsia="Calibri" w:hAnsi="Calibri" w:cs="Calibri"/>
        </w:rPr>
      </w:pPr>
    </w:p>
    <w:p w14:paraId="4180766A" w14:textId="77777777" w:rsidR="004A4954" w:rsidRDefault="00000000">
      <w:pPr>
        <w:rPr>
          <w:rFonts w:ascii="Calibri" w:eastAsia="Calibri" w:hAnsi="Calibri" w:cs="Calibri"/>
        </w:rPr>
      </w:pPr>
      <w:r>
        <w:rPr>
          <w:rFonts w:ascii="Calibri" w:eastAsia="Calibri" w:hAnsi="Calibri" w:cs="Calibri"/>
          <w:i/>
        </w:rPr>
        <w:t>De meelopers en de andere kinderen</w:t>
      </w:r>
      <w:r>
        <w:rPr>
          <w:rFonts w:ascii="Calibri" w:eastAsia="Calibri" w:hAnsi="Calibri" w:cs="Calibri"/>
        </w:rPr>
        <w:t xml:space="preserve"> </w:t>
      </w:r>
    </w:p>
    <w:p w14:paraId="784BA163" w14:textId="77777777" w:rsidR="004A4954" w:rsidRDefault="00000000">
      <w:pPr>
        <w:rPr>
          <w:rFonts w:ascii="Calibri" w:eastAsia="Calibri" w:hAnsi="Calibri" w:cs="Calibri"/>
        </w:rPr>
      </w:pPr>
      <w:r>
        <w:rPr>
          <w:rFonts w:ascii="Calibri" w:eastAsia="Calibri" w:hAnsi="Calibri" w:cs="Calibri"/>
        </w:rPr>
        <w:t xml:space="preserve">De meeste kinderen zijn niet direct betrokken bij pesten in de direct actieve rol van pester. Sommige kinderen behouden enige afstand en andere kinderen doen incidenteel mee. Dit zijn de zogenaamde “meelopers “. Er zijn ook kinderen die niet merken dat er gepest wordt, of er zijn kinderen die het niet willen weten dat er gepest wordt in hun directe (school) omgeving. </w:t>
      </w:r>
    </w:p>
    <w:p w14:paraId="087B4DDA" w14:textId="77777777" w:rsidR="004A4954" w:rsidRDefault="004A4954">
      <w:pPr>
        <w:rPr>
          <w:rFonts w:ascii="Calibri" w:eastAsia="Calibri" w:hAnsi="Calibri" w:cs="Calibri"/>
        </w:rPr>
      </w:pPr>
    </w:p>
    <w:p w14:paraId="7D665379" w14:textId="77777777" w:rsidR="004A4954" w:rsidRDefault="00000000">
      <w:pPr>
        <w:rPr>
          <w:rFonts w:ascii="Calibri" w:eastAsia="Calibri" w:hAnsi="Calibri" w:cs="Calibri"/>
        </w:rPr>
      </w:pPr>
      <w:r>
        <w:rPr>
          <w:rFonts w:ascii="Calibri" w:eastAsia="Calibri" w:hAnsi="Calibri" w:cs="Calibri"/>
        </w:rPr>
        <w:t>Het specifieke kenmerk van een meeloper is de grote angst om zelf in de slachtofferrol te geraken. Maar het kan ook zijn dat meelopers stoer gedrag wel interessant vinden en denken daardoor in populariteit mee te liften met de pester in kwestie.</w:t>
      </w:r>
    </w:p>
    <w:p w14:paraId="599D3A66" w14:textId="77777777" w:rsidR="004A4954" w:rsidRDefault="004A4954">
      <w:pPr>
        <w:rPr>
          <w:rFonts w:ascii="Calibri" w:eastAsia="Calibri" w:hAnsi="Calibri" w:cs="Calibri"/>
        </w:rPr>
      </w:pPr>
    </w:p>
    <w:p w14:paraId="7FD63531" w14:textId="77777777" w:rsidR="004A4954" w:rsidRDefault="00000000">
      <w:pPr>
        <w:rPr>
          <w:rFonts w:ascii="Calibri" w:eastAsia="Calibri" w:hAnsi="Calibri" w:cs="Calibri"/>
        </w:rPr>
      </w:pPr>
      <w:r>
        <w:rPr>
          <w:rFonts w:ascii="Calibri" w:eastAsia="Calibri" w:hAnsi="Calibri" w:cs="Calibri"/>
        </w:rPr>
        <w:t>Vooral meisjes doen nogal eens mee met pesten om een vriendin te kunnen behouden. Als kinderen actiever gaan meepesten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pesters onacceptabel zijn.</w:t>
      </w:r>
    </w:p>
    <w:p w14:paraId="57C38658" w14:textId="77777777" w:rsidR="004A4954" w:rsidRDefault="004A4954">
      <w:pPr>
        <w:rPr>
          <w:rFonts w:ascii="Calibri" w:eastAsia="Calibri" w:hAnsi="Calibri" w:cs="Calibri"/>
        </w:rPr>
      </w:pPr>
    </w:p>
    <w:p w14:paraId="0305CD64" w14:textId="77777777" w:rsidR="004A4954" w:rsidRDefault="00000000">
      <w:pPr>
        <w:rPr>
          <w:rFonts w:ascii="Calibri" w:eastAsia="Calibri" w:hAnsi="Calibri" w:cs="Calibri"/>
        </w:rPr>
      </w:pPr>
      <w:r>
        <w:rPr>
          <w:rFonts w:ascii="Calibri" w:eastAsia="Calibri" w:hAnsi="Calibri" w:cs="Calibri"/>
        </w:rPr>
        <w:t xml:space="preserve">Het heeft absoluut zin om daadwerkelijk op te staan tegen het pesten. Zodra andere kinderen het gepeste kind te hulp komen of tegen de pesters zeggen dat ze moeten ophouden, kan de situatie aanzienlijk veranderen. Het pesten wordt dan al direct minder vanzelfsprekend en draagt bovendien grotere risico `s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pester. Kinderen die pestgedrag signaleren en dit bij de leerkracht aangeven vervullen dus een belangrijke rol. </w:t>
      </w:r>
    </w:p>
    <w:p w14:paraId="10A52CA1" w14:textId="77777777" w:rsidR="004A4954" w:rsidRDefault="004A4954">
      <w:pPr>
        <w:rPr>
          <w:rFonts w:ascii="Calibri" w:eastAsia="Calibri" w:hAnsi="Calibri" w:cs="Calibri"/>
        </w:rPr>
      </w:pPr>
    </w:p>
    <w:p w14:paraId="2BADD1EB" w14:textId="77777777" w:rsidR="004A4954" w:rsidRDefault="00000000">
      <w:pPr>
        <w:rPr>
          <w:rFonts w:ascii="Calibri" w:eastAsia="Calibri" w:hAnsi="Calibri" w:cs="Calibri"/>
        </w:rPr>
      </w:pPr>
      <w:r>
        <w:rPr>
          <w:rFonts w:ascii="Calibri" w:eastAsia="Calibri" w:hAnsi="Calibri" w:cs="Calibri"/>
        </w:rPr>
        <w:t xml:space="preserve">Ook de ouders kunnen een belangrijke rol spelen. Ouders van kinderen die gepest worden en die dit probleem met de school of </w:t>
      </w:r>
      <w:r>
        <w:rPr>
          <w:rFonts w:ascii="Calibri" w:eastAsia="Calibri" w:hAnsi="Calibri" w:cs="Calibri"/>
        </w:rPr>
        <w:lastRenderedPageBreak/>
        <w:t xml:space="preserve">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 </w:t>
      </w:r>
    </w:p>
    <w:p w14:paraId="465ADC0B" w14:textId="77777777" w:rsidR="004A4954" w:rsidRDefault="00000000">
      <w:pPr>
        <w:rPr>
          <w:rFonts w:ascii="Calibri" w:eastAsia="Calibri" w:hAnsi="Calibri" w:cs="Calibri"/>
        </w:rPr>
      </w:pPr>
      <w:r>
        <w:rPr>
          <w:rFonts w:ascii="Calibri" w:eastAsia="Calibri" w:hAnsi="Calibri" w:cs="Calibri"/>
        </w:rPr>
        <w:t xml:space="preserve"> </w:t>
      </w:r>
    </w:p>
    <w:p w14:paraId="26B86A43" w14:textId="77777777" w:rsidR="004A4954" w:rsidRDefault="00000000">
      <w:pPr>
        <w:rPr>
          <w:rFonts w:ascii="Calibri" w:eastAsia="Calibri" w:hAnsi="Calibri" w:cs="Calibri"/>
          <w:b/>
          <w:sz w:val="28"/>
          <w:szCs w:val="28"/>
        </w:rPr>
      </w:pPr>
      <w:r>
        <w:rPr>
          <w:rFonts w:ascii="Calibri" w:eastAsia="Calibri" w:hAnsi="Calibri" w:cs="Calibri"/>
          <w:b/>
          <w:sz w:val="28"/>
          <w:szCs w:val="28"/>
        </w:rPr>
        <w:t>Te verwachten problemen bij de aanpak van pesten.</w:t>
      </w:r>
    </w:p>
    <w:p w14:paraId="0BD16522" w14:textId="77777777" w:rsidR="004A4954" w:rsidRDefault="00000000">
      <w:pPr>
        <w:rPr>
          <w:rFonts w:ascii="Calibri" w:eastAsia="Calibri" w:hAnsi="Calibri" w:cs="Calibri"/>
        </w:rPr>
      </w:pPr>
      <w:r>
        <w:rPr>
          <w:rFonts w:ascii="Calibri" w:eastAsia="Calibri" w:hAnsi="Calibri" w:cs="Calibri"/>
        </w:rPr>
        <w:t xml:space="preserve"> </w:t>
      </w:r>
    </w:p>
    <w:p w14:paraId="7B218631" w14:textId="77777777" w:rsidR="004A4954" w:rsidRDefault="00000000">
      <w:pPr>
        <w:rPr>
          <w:rFonts w:ascii="Calibri" w:eastAsia="Calibri" w:hAnsi="Calibri" w:cs="Calibri"/>
          <w:i/>
        </w:rPr>
      </w:pPr>
      <w:r>
        <w:rPr>
          <w:rFonts w:ascii="Calibri" w:eastAsia="Calibri" w:hAnsi="Calibri" w:cs="Calibri"/>
          <w:i/>
        </w:rPr>
        <w:t>Bij het gepeste kind</w:t>
      </w:r>
    </w:p>
    <w:p w14:paraId="5025F285" w14:textId="77777777" w:rsidR="004A4954" w:rsidRDefault="00000000">
      <w:pPr>
        <w:rPr>
          <w:rFonts w:ascii="Calibri" w:eastAsia="Calibri" w:hAnsi="Calibri" w:cs="Calibri"/>
        </w:rPr>
      </w:pPr>
      <w:r>
        <w:rPr>
          <w:rFonts w:ascii="Calibri" w:eastAsia="Calibri" w:hAnsi="Calibri" w:cs="Calibri"/>
        </w:rPr>
        <w:t xml:space="preserve">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 </w:t>
      </w:r>
    </w:p>
    <w:p w14:paraId="5AD5C7BC" w14:textId="77777777" w:rsidR="004A4954" w:rsidRDefault="004A4954">
      <w:pPr>
        <w:rPr>
          <w:rFonts w:ascii="Calibri" w:eastAsia="Calibri" w:hAnsi="Calibri" w:cs="Calibri"/>
        </w:rPr>
      </w:pPr>
    </w:p>
    <w:p w14:paraId="565C54F5" w14:textId="77777777" w:rsidR="004A4954" w:rsidRDefault="00000000">
      <w:pPr>
        <w:rPr>
          <w:rFonts w:ascii="Calibri" w:eastAsia="Calibri" w:hAnsi="Calibri" w:cs="Calibri"/>
          <w:i/>
        </w:rPr>
      </w:pPr>
      <w:r>
        <w:rPr>
          <w:rFonts w:ascii="Calibri" w:eastAsia="Calibri" w:hAnsi="Calibri" w:cs="Calibri"/>
          <w:i/>
        </w:rPr>
        <w:t>Bij de pester</w:t>
      </w:r>
    </w:p>
    <w:p w14:paraId="2F3416CB" w14:textId="77777777" w:rsidR="004A4954" w:rsidRDefault="00000000">
      <w:pPr>
        <w:rPr>
          <w:rFonts w:ascii="Calibri" w:eastAsia="Calibri" w:hAnsi="Calibri" w:cs="Calibri"/>
        </w:rPr>
      </w:pPr>
      <w:r>
        <w:rPr>
          <w:rFonts w:ascii="Calibri" w:eastAsia="Calibri" w:hAnsi="Calibri" w:cs="Calibri"/>
        </w:rPr>
        <w:t xml:space="preserve">De pester zelf ziet zich in zijn machtsspel bedreigd, en dat moet ten koste van alles voorkomen worden. Soms blijken de pesters </w:t>
      </w:r>
      <w:r>
        <w:rPr>
          <w:rFonts w:ascii="Calibri" w:eastAsia="Calibri" w:hAnsi="Calibri" w:cs="Calibri"/>
        </w:rPr>
        <w:t>echter net zo opgelucht als de slachtoffers bij een duidelijke aanpak. Er wordt immers ook aandacht besteed aan hun onmacht om normaal met andere kinderen een relatie op te bouwen. Bij een aantal pesters is dat hun liefste wens waardoor ze echter helaas onmachtig zijn door het ontbreken van het hanteren van de juiste vaardigheden.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14:paraId="7C5B30C6" w14:textId="77777777" w:rsidR="004A4954" w:rsidRDefault="004A4954">
      <w:pPr>
        <w:rPr>
          <w:rFonts w:ascii="Calibri" w:eastAsia="Calibri" w:hAnsi="Calibri" w:cs="Calibri"/>
        </w:rPr>
      </w:pPr>
    </w:p>
    <w:p w14:paraId="516B23A0" w14:textId="77777777" w:rsidR="004A4954" w:rsidRDefault="00000000">
      <w:pPr>
        <w:rPr>
          <w:rFonts w:ascii="Calibri" w:eastAsia="Calibri" w:hAnsi="Calibri" w:cs="Calibri"/>
        </w:rPr>
      </w:pPr>
      <w:r>
        <w:rPr>
          <w:rFonts w:ascii="Calibri" w:eastAsia="Calibri" w:hAnsi="Calibri" w:cs="Calibri"/>
        </w:rPr>
        <w:t>Ook zijn er altijd kinderen die helemaal niet in de gaten hebben dat er in hun omgeving gepest wordt. Ze zien wel het een en ander gebeuren, maar kunnen de gebeurtenissen niet duiden als pestgedrag, waar gepeste kinderen erg veel last van ondervinden.</w:t>
      </w:r>
    </w:p>
    <w:p w14:paraId="1642892B" w14:textId="77777777" w:rsidR="004A4954" w:rsidRDefault="004A4954">
      <w:pPr>
        <w:rPr>
          <w:rFonts w:ascii="Calibri" w:eastAsia="Calibri" w:hAnsi="Calibri" w:cs="Calibri"/>
        </w:rPr>
      </w:pPr>
    </w:p>
    <w:p w14:paraId="1194FA82" w14:textId="77777777" w:rsidR="004A4954" w:rsidRDefault="00000000">
      <w:pPr>
        <w:rPr>
          <w:rFonts w:ascii="Calibri" w:eastAsia="Calibri" w:hAnsi="Calibri" w:cs="Calibri"/>
          <w:i/>
        </w:rPr>
      </w:pPr>
      <w:r>
        <w:rPr>
          <w:rFonts w:ascii="Calibri" w:eastAsia="Calibri" w:hAnsi="Calibri" w:cs="Calibri"/>
          <w:i/>
        </w:rPr>
        <w:t>Bij de ouders</w:t>
      </w:r>
    </w:p>
    <w:p w14:paraId="1B5B166F" w14:textId="77777777" w:rsidR="004A4954" w:rsidRDefault="00000000">
      <w:pPr>
        <w:rPr>
          <w:rFonts w:ascii="Calibri" w:eastAsia="Calibri" w:hAnsi="Calibri" w:cs="Calibri"/>
        </w:rPr>
      </w:pPr>
      <w:r>
        <w:rPr>
          <w:rFonts w:ascii="Calibri" w:eastAsia="Calibri" w:hAnsi="Calibri" w:cs="Calibri"/>
        </w:rPr>
        <w:t xml:space="preserve">Ouders van kinderen hebben vaak moeite om hun kind terug te zien in de rol van meeloper of pester. Ouders beschikken niet altijd over de juiste informatie en ook het zich op beperkte schaal voordoen van conflictsituaties tussen groepen kinderen, zorgt ervoor dat er nauwelijks vergelijkingsmateriaal voorhanden is. Een pester op school hoeft zich in de thuissituatie niet als pester te manifesteren. 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slogan:"Ach iedereen is wel eens gepest, u toch ook?" ,”geeft de visie van de ouders op </w:t>
      </w:r>
      <w:r>
        <w:rPr>
          <w:rFonts w:ascii="Calibri" w:eastAsia="Calibri" w:hAnsi="Calibri" w:cs="Calibri"/>
        </w:rPr>
        <w:lastRenderedPageBreak/>
        <w:t>dit gedrag aardig weer. Behalve de pester moeten dus ook vaak de ouders doordrongen worden van het ongewenste karakter voor alle betrokkenen van het vertoonde pestgedrag.</w:t>
      </w:r>
    </w:p>
    <w:p w14:paraId="10786590" w14:textId="77777777" w:rsidR="004A4954" w:rsidRDefault="00000000">
      <w:pPr>
        <w:rPr>
          <w:rFonts w:ascii="Calibri" w:eastAsia="Calibri" w:hAnsi="Calibri" w:cs="Calibri"/>
        </w:rPr>
      </w:pPr>
      <w:r>
        <w:rPr>
          <w:rFonts w:ascii="Calibri" w:eastAsia="Calibri" w:hAnsi="Calibri" w:cs="Calibri"/>
        </w:rPr>
        <w:t xml:space="preserve"> </w:t>
      </w:r>
    </w:p>
    <w:p w14:paraId="75DCF27E" w14:textId="77777777" w:rsidR="004A4954" w:rsidRDefault="00000000">
      <w:pPr>
        <w:rPr>
          <w:rFonts w:ascii="Calibri" w:eastAsia="Calibri" w:hAnsi="Calibri" w:cs="Calibri"/>
          <w:b/>
          <w:sz w:val="28"/>
          <w:szCs w:val="28"/>
        </w:rPr>
      </w:pPr>
      <w:r>
        <w:rPr>
          <w:rFonts w:ascii="Calibri" w:eastAsia="Calibri" w:hAnsi="Calibri" w:cs="Calibri"/>
          <w:b/>
          <w:sz w:val="28"/>
          <w:szCs w:val="28"/>
        </w:rPr>
        <w:t>Uitgangspunten bij ons pestprotocol</w:t>
      </w:r>
    </w:p>
    <w:p w14:paraId="384FB9EB" w14:textId="77777777" w:rsidR="004A4954" w:rsidRDefault="004A4954">
      <w:pPr>
        <w:rPr>
          <w:rFonts w:ascii="Calibri" w:eastAsia="Calibri" w:hAnsi="Calibri" w:cs="Calibri"/>
        </w:rPr>
      </w:pPr>
    </w:p>
    <w:p w14:paraId="659C46CF" w14:textId="77777777" w:rsidR="004A4954" w:rsidRDefault="00000000">
      <w:pPr>
        <w:rPr>
          <w:rFonts w:ascii="Calibri" w:eastAsia="Calibri" w:hAnsi="Calibri" w:cs="Calibri"/>
        </w:rPr>
      </w:pPr>
      <w:r>
        <w:rPr>
          <w:rFonts w:ascii="Calibri" w:eastAsia="Calibri" w:hAnsi="Calibri" w:cs="Calibri"/>
        </w:rPr>
        <w:t xml:space="preserve"> </w:t>
      </w:r>
    </w:p>
    <w:p w14:paraId="37555641" w14:textId="77777777" w:rsidR="004A4954" w:rsidRDefault="00000000">
      <w:pPr>
        <w:numPr>
          <w:ilvl w:val="0"/>
          <w:numId w:val="8"/>
        </w:numPr>
        <w:rPr>
          <w:rFonts w:ascii="Calibri" w:eastAsia="Calibri" w:hAnsi="Calibri" w:cs="Calibri"/>
        </w:rPr>
      </w:pPr>
      <w:r>
        <w:rPr>
          <w:rFonts w:ascii="Calibri" w:eastAsia="Calibri" w:hAnsi="Calibri" w:cs="Calibri"/>
        </w:rPr>
        <w:t>Als pesten en pestgedrag plaatsvindt, ervaren we dat een probleem op onze school zowel voor de leerkrachten als de ouders, de kinderen, de gepeste kinderen, de pesters en de 'zwijgende' groep kinderen</w:t>
      </w:r>
    </w:p>
    <w:p w14:paraId="5FDADA65" w14:textId="77777777" w:rsidR="004A4954" w:rsidRDefault="00000000">
      <w:pPr>
        <w:numPr>
          <w:ilvl w:val="0"/>
          <w:numId w:val="8"/>
        </w:numPr>
        <w:rPr>
          <w:rFonts w:ascii="Calibri" w:eastAsia="Calibri" w:hAnsi="Calibri" w:cs="Calibri"/>
        </w:rPr>
      </w:pPr>
      <w:r>
        <w:rPr>
          <w:rFonts w:ascii="Calibri" w:eastAsia="Calibri" w:hAnsi="Calibri" w:cs="Calibri"/>
        </w:rPr>
        <w:t xml:space="preserve">De school heeft een inspanningsverplichting om pestgedrag te voorkomen en aan te pakken door het scheppen van een veilig pedagogisch klimaat waarbinnen pesten als ongewenst </w:t>
      </w:r>
      <w:r>
        <w:rPr>
          <w:rFonts w:ascii="Calibri" w:eastAsia="Calibri" w:hAnsi="Calibri" w:cs="Calibri"/>
        </w:rPr>
        <w:t xml:space="preserve">gedrag wordt ervaren en in het geheel niet wordt geaccepteerd. </w:t>
      </w:r>
    </w:p>
    <w:p w14:paraId="69F94C46" w14:textId="77777777" w:rsidR="004A4954" w:rsidRDefault="00000000">
      <w:pPr>
        <w:numPr>
          <w:ilvl w:val="0"/>
          <w:numId w:val="8"/>
        </w:numPr>
        <w:rPr>
          <w:rFonts w:ascii="Calibri" w:eastAsia="Calibri" w:hAnsi="Calibri" w:cs="Calibri"/>
        </w:rPr>
      </w:pPr>
      <w:r>
        <w:rPr>
          <w:rFonts w:ascii="Calibri" w:eastAsia="Calibri" w:hAnsi="Calibri" w:cs="Calibri"/>
        </w:rPr>
        <w:t xml:space="preserve">Leerkrachten moeten tijdig inzien en alert zijn op pestgedrag in algemene zin. Indien pestgedrag optreedt, moeten leerkrachten duidelijk stelling en actie ondernemen tegen dit gedrag. De verantwoordelijkheid blijft te allen tijde liggen bij de leerkrachten. </w:t>
      </w:r>
    </w:p>
    <w:p w14:paraId="1BF015BD" w14:textId="77777777" w:rsidR="004A4954" w:rsidRDefault="00000000">
      <w:pPr>
        <w:numPr>
          <w:ilvl w:val="0"/>
          <w:numId w:val="8"/>
        </w:numPr>
        <w:rPr>
          <w:rFonts w:ascii="Calibri" w:eastAsia="Calibri" w:hAnsi="Calibri" w:cs="Calibri"/>
        </w:rPr>
      </w:pPr>
      <w:r>
        <w:rPr>
          <w:rFonts w:ascii="Calibri" w:eastAsia="Calibri" w:hAnsi="Calibri" w:cs="Calibri"/>
        </w:rPr>
        <w:t xml:space="preserve">Wanneer pesten, ondanks alle inspanningen weer optreedt, voert de school de uitgewerkte protocollaire procedure uit. </w:t>
      </w:r>
    </w:p>
    <w:p w14:paraId="647EB43F" w14:textId="77777777" w:rsidR="004A4954" w:rsidRDefault="00000000">
      <w:pPr>
        <w:numPr>
          <w:ilvl w:val="0"/>
          <w:numId w:val="8"/>
        </w:numPr>
        <w:rPr>
          <w:rFonts w:ascii="Calibri" w:eastAsia="Calibri" w:hAnsi="Calibri" w:cs="Calibri"/>
        </w:rPr>
      </w:pPr>
      <w:r>
        <w:rPr>
          <w:rFonts w:ascii="Calibri" w:eastAsia="Calibri" w:hAnsi="Calibri" w:cs="Calibri"/>
        </w:rPr>
        <w:t xml:space="preserve">Dit pestprotocol wordt door het hele team en de oudervertegenwoordiging onderschreven en ook alle ouders ter inzage aangeboden. </w:t>
      </w:r>
    </w:p>
    <w:p w14:paraId="6BD5C4C1" w14:textId="77777777" w:rsidR="004A4954" w:rsidRDefault="00000000">
      <w:pPr>
        <w:rPr>
          <w:rFonts w:ascii="Calibri" w:eastAsia="Calibri" w:hAnsi="Calibri" w:cs="Calibri"/>
        </w:rPr>
      </w:pPr>
      <w:r>
        <w:rPr>
          <w:rFonts w:ascii="Calibri" w:eastAsia="Calibri" w:hAnsi="Calibri" w:cs="Calibri"/>
        </w:rPr>
        <w:t xml:space="preserve"> </w:t>
      </w:r>
    </w:p>
    <w:p w14:paraId="02EA0139" w14:textId="77777777" w:rsidR="004A4954" w:rsidRDefault="00000000">
      <w:pPr>
        <w:rPr>
          <w:rFonts w:ascii="Calibri" w:eastAsia="Calibri" w:hAnsi="Calibri" w:cs="Calibri"/>
        </w:rPr>
      </w:pPr>
      <w:r>
        <w:rPr>
          <w:rFonts w:ascii="Calibri" w:eastAsia="Calibri" w:hAnsi="Calibri" w:cs="Calibri"/>
        </w:rPr>
        <w:t> </w:t>
      </w:r>
    </w:p>
    <w:p w14:paraId="66CD10D9" w14:textId="77777777" w:rsidR="004A4954" w:rsidRDefault="004A4954">
      <w:pPr>
        <w:rPr>
          <w:rFonts w:ascii="Calibri" w:eastAsia="Calibri" w:hAnsi="Calibri" w:cs="Calibri"/>
          <w:b/>
          <w:sz w:val="28"/>
          <w:szCs w:val="28"/>
        </w:rPr>
      </w:pPr>
    </w:p>
    <w:p w14:paraId="650FBE01" w14:textId="77777777" w:rsidR="00055E36" w:rsidRDefault="00055E36">
      <w:pPr>
        <w:rPr>
          <w:rFonts w:ascii="Calibri" w:eastAsia="Calibri" w:hAnsi="Calibri" w:cs="Calibri"/>
          <w:b/>
          <w:sz w:val="28"/>
          <w:szCs w:val="28"/>
        </w:rPr>
      </w:pPr>
      <w:r>
        <w:rPr>
          <w:rFonts w:ascii="Calibri" w:eastAsia="Calibri" w:hAnsi="Calibri" w:cs="Calibri"/>
          <w:b/>
          <w:sz w:val="28"/>
          <w:szCs w:val="28"/>
        </w:rPr>
        <w:br w:type="page"/>
      </w:r>
    </w:p>
    <w:p w14:paraId="1C9CEEF2" w14:textId="77777777" w:rsidR="00055E36" w:rsidRDefault="00055E36">
      <w:pPr>
        <w:rPr>
          <w:rFonts w:ascii="Calibri" w:eastAsia="Calibri" w:hAnsi="Calibri" w:cs="Calibri"/>
          <w:b/>
          <w:sz w:val="28"/>
          <w:szCs w:val="28"/>
        </w:rPr>
        <w:sectPr w:rsidR="00055E36">
          <w:type w:val="continuous"/>
          <w:pgSz w:w="11909" w:h="16834"/>
          <w:pgMar w:top="1440" w:right="1440" w:bottom="1440" w:left="1440" w:header="720" w:footer="720" w:gutter="0"/>
          <w:cols w:num="2" w:space="720" w:equalWidth="0">
            <w:col w:w="4152" w:space="720"/>
            <w:col w:w="4152" w:space="0"/>
          </w:cols>
        </w:sectPr>
      </w:pPr>
    </w:p>
    <w:p w14:paraId="43CE9DFE" w14:textId="4609124C" w:rsidR="004A4954" w:rsidRDefault="00000000">
      <w:pPr>
        <w:rPr>
          <w:rFonts w:ascii="Calibri" w:eastAsia="Calibri" w:hAnsi="Calibri" w:cs="Calibri"/>
          <w:b/>
          <w:sz w:val="28"/>
          <w:szCs w:val="28"/>
        </w:rPr>
      </w:pPr>
      <w:r>
        <w:rPr>
          <w:rFonts w:ascii="Calibri" w:eastAsia="Calibri" w:hAnsi="Calibri" w:cs="Calibri"/>
          <w:b/>
          <w:sz w:val="28"/>
          <w:szCs w:val="28"/>
        </w:rPr>
        <w:lastRenderedPageBreak/>
        <w:t>Pestprotocol van School Alex &amp; Max</w:t>
      </w:r>
    </w:p>
    <w:p w14:paraId="688FE240" w14:textId="77777777" w:rsidR="004A4954" w:rsidRDefault="00000000">
      <w:pPr>
        <w:rPr>
          <w:rFonts w:ascii="Calibri" w:eastAsia="Calibri" w:hAnsi="Calibri" w:cs="Calibri"/>
          <w:b/>
          <w:sz w:val="24"/>
          <w:szCs w:val="24"/>
        </w:rPr>
      </w:pPr>
      <w:r>
        <w:rPr>
          <w:rFonts w:ascii="Calibri" w:eastAsia="Calibri" w:hAnsi="Calibri" w:cs="Calibri"/>
          <w:b/>
          <w:sz w:val="24"/>
          <w:szCs w:val="24"/>
        </w:rPr>
        <w:t xml:space="preserve">Wat is de inhoud van het pestprotocol? </w:t>
      </w:r>
    </w:p>
    <w:p w14:paraId="72E7AE4D" w14:textId="77777777" w:rsidR="004A4954" w:rsidRDefault="00000000">
      <w:pPr>
        <w:rPr>
          <w:rFonts w:ascii="Calibri" w:eastAsia="Calibri" w:hAnsi="Calibri" w:cs="Calibri"/>
        </w:rPr>
      </w:pPr>
      <w:r>
        <w:rPr>
          <w:rFonts w:ascii="Calibri" w:eastAsia="Calibri" w:hAnsi="Calibri" w:cs="Calibri"/>
        </w:rPr>
        <w:t xml:space="preserve"> </w:t>
      </w:r>
    </w:p>
    <w:p w14:paraId="3D16C63F" w14:textId="77777777" w:rsidR="004A4954" w:rsidRDefault="00000000">
      <w:pPr>
        <w:rPr>
          <w:rFonts w:ascii="Calibri" w:eastAsia="Calibri" w:hAnsi="Calibri" w:cs="Calibri"/>
        </w:rPr>
      </w:pPr>
      <w:r>
        <w:rPr>
          <w:rFonts w:ascii="Calibri" w:eastAsia="Calibri" w:hAnsi="Calibri" w:cs="Calibri"/>
        </w:rPr>
        <w:t>Het pestprotocol vormt de verklaring van de vertegenwoordigers van de school en de ouders waarin is vastgelegd dat men pestgedrag op school niet accepteert en volgens een vooraf bepaalde handelwijze gaat aanpakken.</w:t>
      </w:r>
    </w:p>
    <w:p w14:paraId="2DC0258C" w14:textId="77777777" w:rsidR="004A4954" w:rsidRDefault="004A4954">
      <w:pPr>
        <w:rPr>
          <w:rFonts w:ascii="Calibri" w:eastAsia="Calibri" w:hAnsi="Calibri" w:cs="Calibri"/>
        </w:rPr>
      </w:pPr>
    </w:p>
    <w:p w14:paraId="3F6D2A5A" w14:textId="77777777" w:rsidR="004A4954" w:rsidRDefault="00000000">
      <w:pPr>
        <w:rPr>
          <w:rFonts w:ascii="Calibri" w:eastAsia="Calibri" w:hAnsi="Calibri" w:cs="Calibri"/>
        </w:rPr>
      </w:pPr>
      <w:r>
        <w:rPr>
          <w:rFonts w:ascii="Calibri" w:eastAsia="Calibri" w:hAnsi="Calibri" w:cs="Calibri"/>
        </w:rPr>
        <w:t>School Alex &amp; Max wil voor alle kinderen die de school bezoeken een veilige school zijn. Dit betekent dat de school expliciet stelling neemt tegen pestgedrag en concrete maatregelen voorstelt bij voorkomend pestgedrag.</w:t>
      </w:r>
    </w:p>
    <w:p w14:paraId="59FE84E7" w14:textId="77777777" w:rsidR="004A4954" w:rsidRDefault="00000000">
      <w:pPr>
        <w:rPr>
          <w:rFonts w:ascii="Calibri" w:eastAsia="Calibri" w:hAnsi="Calibri" w:cs="Calibri"/>
        </w:rPr>
      </w:pPr>
      <w:r>
        <w:rPr>
          <w:rFonts w:ascii="Calibri" w:eastAsia="Calibri" w:hAnsi="Calibri" w:cs="Calibri"/>
        </w:rPr>
        <w:t xml:space="preserve"> </w:t>
      </w:r>
    </w:p>
    <w:p w14:paraId="143D7354" w14:textId="77777777" w:rsidR="004A4954" w:rsidRDefault="00000000">
      <w:pPr>
        <w:rPr>
          <w:rFonts w:ascii="Calibri" w:eastAsia="Calibri" w:hAnsi="Calibri" w:cs="Calibri"/>
          <w:b/>
          <w:sz w:val="24"/>
          <w:szCs w:val="24"/>
        </w:rPr>
      </w:pPr>
      <w:r>
        <w:rPr>
          <w:rFonts w:ascii="Calibri" w:eastAsia="Calibri" w:hAnsi="Calibri" w:cs="Calibri"/>
          <w:b/>
          <w:sz w:val="24"/>
          <w:szCs w:val="24"/>
        </w:rPr>
        <w:t>Om welke protocollaire maatregelen gaat het?</w:t>
      </w:r>
    </w:p>
    <w:p w14:paraId="147E1617" w14:textId="77777777" w:rsidR="004A4954" w:rsidRDefault="00000000">
      <w:pPr>
        <w:rPr>
          <w:rFonts w:ascii="Calibri" w:eastAsia="Calibri" w:hAnsi="Calibri" w:cs="Calibri"/>
          <w:color w:val="0000FF"/>
        </w:rPr>
      </w:pPr>
      <w:r>
        <w:rPr>
          <w:rFonts w:ascii="Calibri" w:eastAsia="Calibri" w:hAnsi="Calibri" w:cs="Calibri"/>
          <w:color w:val="0000FF"/>
        </w:rPr>
        <w:t>A. Maatregelen en procedure</w:t>
      </w:r>
    </w:p>
    <w:p w14:paraId="44222927" w14:textId="77777777" w:rsidR="004A4954" w:rsidRDefault="00000000">
      <w:pPr>
        <w:rPr>
          <w:rFonts w:ascii="Calibri" w:eastAsia="Calibri" w:hAnsi="Calibri" w:cs="Calibri"/>
          <w:i/>
        </w:rPr>
      </w:pPr>
      <w:r>
        <w:rPr>
          <w:rFonts w:ascii="Calibri" w:eastAsia="Calibri" w:hAnsi="Calibri" w:cs="Calibri"/>
          <w:i/>
        </w:rPr>
        <w:t>Preventieve maatregelen</w:t>
      </w:r>
    </w:p>
    <w:p w14:paraId="6D918ADE" w14:textId="77777777" w:rsidR="004A4954" w:rsidRDefault="00000000">
      <w:pPr>
        <w:rPr>
          <w:rFonts w:ascii="Calibri" w:eastAsia="Calibri" w:hAnsi="Calibri" w:cs="Calibri"/>
        </w:rPr>
      </w:pPr>
      <w:r>
        <w:rPr>
          <w:rFonts w:ascii="Calibri" w:eastAsia="Calibri" w:hAnsi="Calibri" w:cs="Calibri"/>
        </w:rPr>
        <w:t xml:space="preserve"> </w:t>
      </w:r>
    </w:p>
    <w:p w14:paraId="03894E5A" w14:textId="77777777" w:rsidR="004A4954" w:rsidRDefault="00000000">
      <w:pPr>
        <w:numPr>
          <w:ilvl w:val="0"/>
          <w:numId w:val="4"/>
        </w:numPr>
        <w:rPr>
          <w:rFonts w:ascii="Calibri" w:eastAsia="Calibri" w:hAnsi="Calibri" w:cs="Calibri"/>
        </w:rPr>
      </w:pPr>
      <w:r>
        <w:rPr>
          <w:rFonts w:ascii="Calibri" w:eastAsia="Calibri" w:hAnsi="Calibri" w:cs="Calibri"/>
        </w:rPr>
        <w:t xml:space="preserve">De leerkracht bespreekt met de leerlingen de algemene afspraken en regels in de basisgroep als normaal gebruikelijk aan het begin van het schooljaar. Het onderling plagen en pesten wordt hier benoemd en besproken in alle basisgroepen van de school en vanaf groep 3 t/m 8 worden de regels van het pestprotocol expliciet besproken. </w:t>
      </w:r>
    </w:p>
    <w:p w14:paraId="458F9528" w14:textId="77777777" w:rsidR="004A4954" w:rsidRDefault="00000000">
      <w:pPr>
        <w:numPr>
          <w:ilvl w:val="0"/>
          <w:numId w:val="4"/>
        </w:numPr>
        <w:rPr>
          <w:rFonts w:ascii="Calibri" w:eastAsia="Calibri" w:hAnsi="Calibri" w:cs="Calibri"/>
        </w:rPr>
      </w:pPr>
      <w:r>
        <w:rPr>
          <w:rFonts w:ascii="Calibri" w:eastAsia="Calibri" w:hAnsi="Calibri" w:cs="Calibri"/>
        </w:rPr>
        <w:t xml:space="preserve">Indien de leerkracht aanleiding daar toe ziet, besteedt hij of zij expliciet aandacht aan pestgedrag in een groepsgesprek. </w:t>
      </w:r>
    </w:p>
    <w:p w14:paraId="3059FDCB" w14:textId="77777777" w:rsidR="004A4954" w:rsidRDefault="00000000">
      <w:pPr>
        <w:rPr>
          <w:rFonts w:ascii="Calibri" w:eastAsia="Calibri" w:hAnsi="Calibri" w:cs="Calibri"/>
        </w:rPr>
      </w:pPr>
      <w:r>
        <w:rPr>
          <w:rFonts w:ascii="Calibri" w:eastAsia="Calibri" w:hAnsi="Calibri" w:cs="Calibri"/>
        </w:rPr>
        <w:t xml:space="preserve"> </w:t>
      </w:r>
    </w:p>
    <w:p w14:paraId="076A1B8F" w14:textId="77777777" w:rsidR="004A4954" w:rsidRDefault="00000000">
      <w:pPr>
        <w:rPr>
          <w:rFonts w:ascii="Calibri" w:eastAsia="Calibri" w:hAnsi="Calibri" w:cs="Calibri"/>
          <w:i/>
        </w:rPr>
      </w:pPr>
      <w:r>
        <w:rPr>
          <w:rFonts w:ascii="Calibri" w:eastAsia="Calibri" w:hAnsi="Calibri" w:cs="Calibri"/>
          <w:i/>
        </w:rPr>
        <w:t>Repressieve maatregelen</w:t>
      </w:r>
    </w:p>
    <w:p w14:paraId="0CAFE304" w14:textId="77777777" w:rsidR="004A4954" w:rsidRDefault="00000000">
      <w:pPr>
        <w:rPr>
          <w:rFonts w:ascii="Calibri" w:eastAsia="Calibri" w:hAnsi="Calibri" w:cs="Calibri"/>
        </w:rPr>
      </w:pPr>
      <w:r>
        <w:rPr>
          <w:rFonts w:ascii="Calibri" w:eastAsia="Calibri" w:hAnsi="Calibri" w:cs="Calibri"/>
        </w:rPr>
        <w:t xml:space="preserve"> </w:t>
      </w:r>
    </w:p>
    <w:p w14:paraId="52A4CE6B" w14:textId="77777777" w:rsidR="004A4954" w:rsidRDefault="00000000">
      <w:pPr>
        <w:numPr>
          <w:ilvl w:val="0"/>
          <w:numId w:val="9"/>
        </w:numPr>
        <w:rPr>
          <w:rFonts w:ascii="Calibri" w:eastAsia="Calibri" w:hAnsi="Calibri" w:cs="Calibri"/>
        </w:rPr>
      </w:pPr>
      <w:r>
        <w:rPr>
          <w:rFonts w:ascii="Calibri" w:eastAsia="Calibri" w:hAnsi="Calibri" w:cs="Calibri"/>
        </w:rPr>
        <w:t>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ons digitale leerlingvolgsysteem van zowel de pester als het gepeste kind.</w:t>
      </w:r>
    </w:p>
    <w:p w14:paraId="178FC108" w14:textId="77777777" w:rsidR="004A4954" w:rsidRDefault="00000000">
      <w:pPr>
        <w:numPr>
          <w:ilvl w:val="0"/>
          <w:numId w:val="9"/>
        </w:numPr>
        <w:rPr>
          <w:rFonts w:ascii="Calibri" w:eastAsia="Calibri" w:hAnsi="Calibri" w:cs="Calibri"/>
        </w:rPr>
      </w:pPr>
      <w:r>
        <w:rPr>
          <w:rFonts w:ascii="Calibri" w:eastAsia="Calibri" w:hAnsi="Calibri" w:cs="Calibri"/>
        </w:rPr>
        <w:t>Indien er sprake is van herhaald pestgedrag worden de ouders van de pester in het bijzijn van de pester op de hoogte gesteld van de ongewenste gebeurtenissen in een gesprek op school. Aan het eind van dit oudergesprek worden de afspraken met de pester uitdrukkelijk doorgesproken en ook vastgelegd in ons digitale leerlingvolgsysteem. Ook de op te leggen sancties bij overtreding van de afspraken worden daarbij vermeld. Gedacht kan worden aan uitsluiting van met name de situaties die zich in het bijzonder lenen voor pestgedrag. Daarbij kan gedacht worden aan: buitenspelen,  bewegingsonderwijs en excursies. De unitleider en de directeur van de school wordt uiterlijk in dit stadium op de hoogte gesteld van de gesprekken met de kinderen en de ouders en kan de gemaakte afspraken terugvinden in ons digitale leerlingvolgsysteem.</w:t>
      </w:r>
    </w:p>
    <w:p w14:paraId="00ED0170" w14:textId="77777777" w:rsidR="004A4954" w:rsidRDefault="00000000">
      <w:pPr>
        <w:numPr>
          <w:ilvl w:val="0"/>
          <w:numId w:val="9"/>
        </w:numPr>
        <w:rPr>
          <w:rFonts w:ascii="Calibri" w:eastAsia="Calibri" w:hAnsi="Calibri" w:cs="Calibri"/>
        </w:rPr>
      </w:pPr>
      <w:r>
        <w:rPr>
          <w:rFonts w:ascii="Calibri" w:eastAsia="Calibri" w:hAnsi="Calibri" w:cs="Calibri"/>
        </w:rPr>
        <w:t>Indien het probleem zich toch blijft herhalen meldt de leerkracht dit gedrag aan de intern begeleider en directeur van de school. De leerkracht overhandigt de directeur (vanuit het digitale leerlingvolgsysteem) een gedocumenteerd protocol met daarin de data van de gebeurtenissen, de data en inhoud van de gevoerde gesprekken en de vastgelegde afspraken zoals die gemaakt zijn om het pesten aan te pakken.</w:t>
      </w:r>
    </w:p>
    <w:p w14:paraId="1F5CDBA3" w14:textId="77777777" w:rsidR="004A4954" w:rsidRDefault="00000000">
      <w:pPr>
        <w:numPr>
          <w:ilvl w:val="0"/>
          <w:numId w:val="9"/>
        </w:numPr>
        <w:rPr>
          <w:rFonts w:ascii="Calibri" w:eastAsia="Calibri" w:hAnsi="Calibri" w:cs="Calibri"/>
        </w:rPr>
      </w:pPr>
      <w:r>
        <w:rPr>
          <w:rFonts w:ascii="Calibri" w:eastAsia="Calibri" w:hAnsi="Calibri" w:cs="Calibri"/>
        </w:rPr>
        <w:lastRenderedPageBreak/>
        <w:t>De directeur roept de ouders op school voor een gesprek. Ook het kind kan in dit eerste directie gesprek betrokken worden. De directeur gaat uit van de notities in het digitale leerlingvolgsysteem en vult dit verder aan met het verloop van de gebeurtenissen.</w:t>
      </w:r>
    </w:p>
    <w:p w14:paraId="4862CDAA" w14:textId="77777777" w:rsidR="004A4954" w:rsidRDefault="00000000">
      <w:pPr>
        <w:numPr>
          <w:ilvl w:val="0"/>
          <w:numId w:val="9"/>
        </w:numPr>
        <w:rPr>
          <w:rFonts w:ascii="Calibri" w:eastAsia="Calibri" w:hAnsi="Calibri" w:cs="Calibri"/>
        </w:rPr>
      </w:pPr>
      <w:r>
        <w:rPr>
          <w:rFonts w:ascii="Calibri" w:eastAsia="Calibri" w:hAnsi="Calibri" w:cs="Calibri"/>
        </w:rPr>
        <w:t xml:space="preserve">Indien het gedrag niet verbetert kan er een verwijzing plaatsvinden naar het maatschappelijk zorgsysteem in de richting van het Centrum van Jeugd en Gezin en GGD. </w:t>
      </w:r>
    </w:p>
    <w:p w14:paraId="1178C2BF" w14:textId="77777777" w:rsidR="004A4954" w:rsidRDefault="00000000">
      <w:pPr>
        <w:numPr>
          <w:ilvl w:val="0"/>
          <w:numId w:val="9"/>
        </w:numPr>
        <w:rPr>
          <w:rFonts w:ascii="Calibri" w:eastAsia="Calibri" w:hAnsi="Calibri" w:cs="Calibri"/>
        </w:rPr>
      </w:pPr>
      <w:r>
        <w:rPr>
          <w:rFonts w:ascii="Calibri" w:eastAsia="Calibri" w:hAnsi="Calibri" w:cs="Calibri"/>
        </w:rPr>
        <w:t>Een en ander wordt zorgvuldig gedocumenteerd in ons digitale leerlingvolgsysteem.</w:t>
      </w:r>
    </w:p>
    <w:p w14:paraId="60D3DC39" w14:textId="77777777" w:rsidR="004A4954" w:rsidRDefault="00000000">
      <w:pPr>
        <w:numPr>
          <w:ilvl w:val="0"/>
          <w:numId w:val="9"/>
        </w:numPr>
        <w:rPr>
          <w:rFonts w:ascii="Calibri" w:eastAsia="Calibri" w:hAnsi="Calibri" w:cs="Calibri"/>
        </w:rPr>
      </w:pPr>
      <w:r>
        <w:rPr>
          <w:rFonts w:ascii="Calibri" w:eastAsia="Calibri" w:hAnsi="Calibri" w:cs="Calibri"/>
        </w:rPr>
        <w:t xml:space="preserve">Indien het pestgedrag van de pester niet aanzienlijk verbetert, en/of de ouders van het kind werken onvoldoende mee om het probleem ook aan te pakken kan de directeur van de school overgaan tot bijzondere maatregelen als daar zijn: isoleren van de pester of een tijdelijke uitsluiting (schorsing) van het bezoeken van de school met een maximum van drie dagen als omschreven in de schoolgids en het schoolplan. </w:t>
      </w:r>
    </w:p>
    <w:p w14:paraId="3AB45172" w14:textId="77777777" w:rsidR="004A4954" w:rsidRDefault="00000000">
      <w:pPr>
        <w:rPr>
          <w:rFonts w:ascii="Calibri" w:eastAsia="Calibri" w:hAnsi="Calibri" w:cs="Calibri"/>
        </w:rPr>
      </w:pPr>
      <w:r>
        <w:rPr>
          <w:rFonts w:ascii="Calibri" w:eastAsia="Calibri" w:hAnsi="Calibri" w:cs="Calibri"/>
        </w:rPr>
        <w:t xml:space="preserve"> </w:t>
      </w:r>
    </w:p>
    <w:p w14:paraId="32A55AFB" w14:textId="77777777" w:rsidR="004A4954" w:rsidRDefault="00000000">
      <w:pPr>
        <w:rPr>
          <w:rFonts w:ascii="Calibri" w:eastAsia="Calibri" w:hAnsi="Calibri" w:cs="Calibri"/>
          <w:color w:val="0000FF"/>
        </w:rPr>
      </w:pPr>
      <w:r>
        <w:rPr>
          <w:rFonts w:ascii="Calibri" w:eastAsia="Calibri" w:hAnsi="Calibri" w:cs="Calibri"/>
          <w:color w:val="0000FF"/>
        </w:rPr>
        <w:t>B. De concrete pedagogische invulling als handvat van het pestprotocol</w:t>
      </w:r>
    </w:p>
    <w:p w14:paraId="0CA01D7D" w14:textId="77777777" w:rsidR="004A4954" w:rsidRDefault="00000000">
      <w:pPr>
        <w:rPr>
          <w:rFonts w:ascii="Calibri" w:eastAsia="Calibri" w:hAnsi="Calibri" w:cs="Calibri"/>
        </w:rPr>
      </w:pPr>
      <w:r>
        <w:rPr>
          <w:rFonts w:ascii="Calibri" w:eastAsia="Calibri" w:hAnsi="Calibri" w:cs="Calibri"/>
        </w:rPr>
        <w:t xml:space="preserve"> </w:t>
      </w:r>
    </w:p>
    <w:p w14:paraId="7597F0C4" w14:textId="77777777" w:rsidR="004A4954" w:rsidRDefault="00000000">
      <w:pPr>
        <w:rPr>
          <w:rFonts w:ascii="Calibri" w:eastAsia="Calibri" w:hAnsi="Calibri" w:cs="Calibri"/>
        </w:rPr>
      </w:pPr>
      <w:r>
        <w:rPr>
          <w:rFonts w:ascii="Calibri" w:eastAsia="Calibri" w:hAnsi="Calibri" w:cs="Calibri"/>
        </w:rPr>
        <w:t xml:space="preserve">Formulieren en procedures leiden op zichzelf niet tot het verdwijnen van ongewenst gedrag. Wel is het belangrijk om in zaken als pestgedrag duidelijk te monitoren hoe het verloop van een casus wordt behandeld want er is veel tijd mee gemoeid en er zijn ook vele betrokkenen. </w:t>
      </w:r>
    </w:p>
    <w:p w14:paraId="60FC7D6C" w14:textId="77777777" w:rsidR="004A4954" w:rsidRDefault="004A4954">
      <w:pPr>
        <w:rPr>
          <w:rFonts w:ascii="Calibri" w:eastAsia="Calibri" w:hAnsi="Calibri" w:cs="Calibri"/>
        </w:rPr>
      </w:pPr>
    </w:p>
    <w:p w14:paraId="51647991" w14:textId="77777777" w:rsidR="004A4954" w:rsidRDefault="00000000">
      <w:pPr>
        <w:rPr>
          <w:rFonts w:ascii="Calibri" w:eastAsia="Calibri" w:hAnsi="Calibri" w:cs="Calibri"/>
        </w:rPr>
      </w:pPr>
      <w:r>
        <w:rPr>
          <w:rFonts w:ascii="Calibri" w:eastAsia="Calibri" w:hAnsi="Calibri" w:cs="Calibri"/>
        </w:rPr>
        <w:t>Onderstaande tekst geeft concrete invullingen en handreikingen in het pedagogisch handelen vanuit de professionele schoolomgeving.</w:t>
      </w:r>
    </w:p>
    <w:p w14:paraId="169887A5" w14:textId="77777777" w:rsidR="004A4954" w:rsidRDefault="00000000">
      <w:pPr>
        <w:rPr>
          <w:rFonts w:ascii="Calibri" w:eastAsia="Calibri" w:hAnsi="Calibri" w:cs="Calibri"/>
        </w:rPr>
      </w:pPr>
      <w:r>
        <w:rPr>
          <w:rFonts w:ascii="Calibri" w:eastAsia="Calibri" w:hAnsi="Calibri" w:cs="Calibri"/>
        </w:rPr>
        <w:t xml:space="preserve">Indien een kind een pestprobleem niet aan de leerkracht durft te vertellen, kan een kind naar een leerkracht van eigen keuze gaan. Deze leerkracht, een zogenaamde vertrouwens-persoon voor de kinderen, koppelt het probleem vervolgens terug naar de direct betrokken leerkracht alsmede de intern begeleider en directeur van de school. Geheimhouding van dit probleem moet bij deze terugkoppeling gewaarborgd zijn. </w:t>
      </w:r>
    </w:p>
    <w:p w14:paraId="749881DB" w14:textId="77777777" w:rsidR="004A4954" w:rsidRDefault="004A4954">
      <w:pPr>
        <w:rPr>
          <w:rFonts w:ascii="Calibri" w:eastAsia="Calibri" w:hAnsi="Calibri" w:cs="Calibri"/>
        </w:rPr>
      </w:pPr>
    </w:p>
    <w:p w14:paraId="19BAA240" w14:textId="77777777" w:rsidR="004A4954" w:rsidRDefault="00000000">
      <w:pPr>
        <w:rPr>
          <w:rFonts w:ascii="Calibri" w:eastAsia="Calibri" w:hAnsi="Calibri" w:cs="Calibri"/>
        </w:rPr>
      </w:pPr>
      <w:r>
        <w:rPr>
          <w:rFonts w:ascii="Calibri" w:eastAsia="Calibri" w:hAnsi="Calibri" w:cs="Calibri"/>
        </w:rPr>
        <w:t>De leerkracht heeft een zeer belangrijke rol. De leerkracht zal helder en duidelijk moeten maken moet maken dat dit ongewenste gedrag volstrekt niet geaccepteerd wordt. De leerkracht biedt in eerste instantie de gepeste leerling bescherming, spreekt zwaar en ernstig met de pester en zijn ouders en richt zich vervolgens op de zwijgende middengroep en de meelopers.</w:t>
      </w:r>
    </w:p>
    <w:p w14:paraId="27EF361C" w14:textId="77777777" w:rsidR="004A4954" w:rsidRDefault="004A4954">
      <w:pPr>
        <w:rPr>
          <w:rFonts w:ascii="Calibri" w:eastAsia="Calibri" w:hAnsi="Calibri" w:cs="Calibri"/>
        </w:rPr>
      </w:pPr>
    </w:p>
    <w:p w14:paraId="1EFBA73E" w14:textId="77777777" w:rsidR="004A4954" w:rsidRDefault="00000000">
      <w:pPr>
        <w:rPr>
          <w:rFonts w:ascii="Calibri" w:eastAsia="Calibri" w:hAnsi="Calibri" w:cs="Calibri"/>
          <w:i/>
        </w:rPr>
      </w:pPr>
      <w:r>
        <w:rPr>
          <w:rFonts w:ascii="Calibri" w:eastAsia="Calibri" w:hAnsi="Calibri" w:cs="Calibri"/>
          <w:i/>
        </w:rPr>
        <w:t>Hulp aan het gepeste kind</w:t>
      </w:r>
    </w:p>
    <w:p w14:paraId="374BAB8C" w14:textId="77777777" w:rsidR="004A4954" w:rsidRDefault="00000000">
      <w:pPr>
        <w:rPr>
          <w:rFonts w:ascii="Calibri" w:eastAsia="Calibri" w:hAnsi="Calibri" w:cs="Calibri"/>
        </w:rPr>
      </w:pPr>
      <w:r>
        <w:rPr>
          <w:rFonts w:ascii="Calibri" w:eastAsia="Calibri" w:hAnsi="Calibri" w:cs="Calibri"/>
        </w:rPr>
        <w:t>De begeleiding van het gepeste kind is van groot belang. Het kind is eenzaam en slachtoffer en heeft recht op professionele zorg vanuit de school. Naast het voorkomen van nieuwe ongewenste ervaringen staat het verwerken van de ervaringen. Dit gebeurt door  achtereenvolgens:</w:t>
      </w:r>
    </w:p>
    <w:p w14:paraId="6D00F246" w14:textId="77777777" w:rsidR="004A4954" w:rsidRDefault="00000000">
      <w:pPr>
        <w:numPr>
          <w:ilvl w:val="0"/>
          <w:numId w:val="1"/>
        </w:numPr>
        <w:rPr>
          <w:rFonts w:ascii="Calibri" w:eastAsia="Calibri" w:hAnsi="Calibri" w:cs="Calibri"/>
        </w:rPr>
      </w:pPr>
      <w:r>
        <w:rPr>
          <w:rFonts w:ascii="Calibri" w:eastAsia="Calibri" w:hAnsi="Calibri" w:cs="Calibri"/>
        </w:rPr>
        <w:t>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14:paraId="585B4E28" w14:textId="77777777" w:rsidR="004A4954" w:rsidRDefault="00000000">
      <w:pPr>
        <w:numPr>
          <w:ilvl w:val="0"/>
          <w:numId w:val="1"/>
        </w:numPr>
        <w:rPr>
          <w:rFonts w:ascii="Calibri" w:eastAsia="Calibri" w:hAnsi="Calibri" w:cs="Calibri"/>
        </w:rPr>
      </w:pPr>
      <w:r>
        <w:rPr>
          <w:rFonts w:ascii="Calibri" w:eastAsia="Calibri" w:hAnsi="Calibri" w:cs="Calibri"/>
        </w:rPr>
        <w:t xml:space="preserve">Schriftelijke verwerking door het kind. Het kind krijgt de beschikking over een “verwerkingsschriftje” dat op elk gekozen moment door het kind kan worden ingevuld in en buiten de reguliere schooltijd om. Het gaat hier om een vertrouwelijk instrument van kind </w:t>
      </w:r>
      <w:r>
        <w:rPr>
          <w:rFonts w:ascii="Calibri" w:eastAsia="Calibri" w:hAnsi="Calibri" w:cs="Calibri"/>
        </w:rPr>
        <w:lastRenderedPageBreak/>
        <w:t xml:space="preserve">en leerkracht. Het kind krijgt op die manier de gelegenheid de traumatische ervaringen van zich af te schrijven/tekenen. </w:t>
      </w:r>
    </w:p>
    <w:p w14:paraId="41D22F92" w14:textId="77777777" w:rsidR="004A4954" w:rsidRDefault="004A4954">
      <w:pPr>
        <w:rPr>
          <w:rFonts w:ascii="Calibri" w:eastAsia="Calibri" w:hAnsi="Calibri" w:cs="Calibri"/>
        </w:rPr>
      </w:pPr>
    </w:p>
    <w:p w14:paraId="3777C21D" w14:textId="77777777" w:rsidR="004A4954" w:rsidRDefault="00000000">
      <w:pPr>
        <w:rPr>
          <w:rFonts w:ascii="Calibri" w:eastAsia="Calibri" w:hAnsi="Calibri" w:cs="Calibri"/>
          <w:i/>
        </w:rPr>
      </w:pPr>
      <w:r>
        <w:rPr>
          <w:rFonts w:ascii="Calibri" w:eastAsia="Calibri" w:hAnsi="Calibri" w:cs="Calibri"/>
          <w:i/>
        </w:rPr>
        <w:t>Hulp aan de pester</w:t>
      </w:r>
    </w:p>
    <w:p w14:paraId="085EB6B8" w14:textId="77777777" w:rsidR="004A4954" w:rsidRDefault="00000000">
      <w:pPr>
        <w:rPr>
          <w:rFonts w:ascii="Calibri" w:eastAsia="Calibri" w:hAnsi="Calibri" w:cs="Calibri"/>
        </w:rPr>
      </w:pPr>
      <w:r>
        <w:rPr>
          <w:rFonts w:ascii="Calibri" w:eastAsia="Calibri" w:hAnsi="Calibri" w:cs="Calibri"/>
        </w:rPr>
        <w:t>De pesters hebben in ons pedagogisch stelsel ook recht op hulp, zij zijn niet in staat om op een normale wijze met anderen om te gaan en hebben daar onze professionele hulp bij nodig. Die hulp kan bestaan uit de volgende activiteiten:</w:t>
      </w:r>
    </w:p>
    <w:p w14:paraId="34945EB3" w14:textId="77777777" w:rsidR="004A4954" w:rsidRDefault="00000000">
      <w:pPr>
        <w:numPr>
          <w:ilvl w:val="0"/>
          <w:numId w:val="2"/>
        </w:numPr>
        <w:rPr>
          <w:rFonts w:ascii="Calibri" w:eastAsia="Calibri" w:hAnsi="Calibri" w:cs="Calibri"/>
        </w:rPr>
      </w:pPr>
      <w:r>
        <w:rPr>
          <w:rFonts w:ascii="Calibri" w:eastAsia="Calibri" w:hAnsi="Calibri" w:cs="Calibri"/>
        </w:rPr>
        <w:t>Een gesprek vanuit het protocol waarin ondubbelzinnig zal worden aangegeven welk gedrag niet geaccepteerd wordt op de school. Dit gesprek wordt gevoerd als een slechtnieuwsgesprek. Er wordt een schriftelijk verslagje van gemaakt in ons digitale leerlingvolgsysteem. Een duidelijk afspraak voor een vervolggesprek op termijn ongeacht de ontwikkelingen en welke straf er zal volgen indien het pestgedrag toch weer voorkomt.</w:t>
      </w:r>
    </w:p>
    <w:p w14:paraId="3B01D929" w14:textId="77777777" w:rsidR="004A4954" w:rsidRDefault="00000000">
      <w:pPr>
        <w:numPr>
          <w:ilvl w:val="0"/>
          <w:numId w:val="2"/>
        </w:numPr>
        <w:rPr>
          <w:rFonts w:ascii="Calibri" w:eastAsia="Calibri" w:hAnsi="Calibri" w:cs="Calibri"/>
        </w:rPr>
      </w:pPr>
      <w:r>
        <w:rPr>
          <w:rFonts w:ascii="Calibri" w:eastAsia="Calibri" w:hAnsi="Calibri" w:cs="Calibri"/>
        </w:rPr>
        <w:t xml:space="preserve">Pestgedrag wordt binnen het team van de school gemeld zodat al het personeel alert kan reageren. </w:t>
      </w:r>
    </w:p>
    <w:p w14:paraId="50F4D575" w14:textId="77777777" w:rsidR="004A4954" w:rsidRDefault="00000000">
      <w:pPr>
        <w:numPr>
          <w:ilvl w:val="0"/>
          <w:numId w:val="2"/>
        </w:numPr>
        <w:rPr>
          <w:rFonts w:ascii="Calibri" w:eastAsia="Calibri" w:hAnsi="Calibri" w:cs="Calibri"/>
        </w:rPr>
      </w:pPr>
      <w:r>
        <w:rPr>
          <w:rFonts w:ascii="Calibri" w:eastAsia="Calibri" w:hAnsi="Calibri" w:cs="Calibri"/>
        </w:rPr>
        <w:t xml:space="preserve">De ouders worden geïnformeerd van zowel de pester als het gepeste kind. </w:t>
      </w:r>
    </w:p>
    <w:p w14:paraId="427A0CE6" w14:textId="004F6188" w:rsidR="004A4954" w:rsidRPr="00055E36" w:rsidRDefault="00000000" w:rsidP="00055E36">
      <w:pPr>
        <w:numPr>
          <w:ilvl w:val="0"/>
          <w:numId w:val="2"/>
        </w:numPr>
        <w:rPr>
          <w:rFonts w:ascii="Calibri" w:eastAsia="Calibri" w:hAnsi="Calibri" w:cs="Calibri"/>
        </w:rPr>
      </w:pPr>
      <w:r w:rsidRPr="00055E36">
        <w:rPr>
          <w:rFonts w:ascii="Calibri" w:eastAsia="Calibri" w:hAnsi="Calibri" w:cs="Calibri"/>
        </w:rPr>
        <w:t>Van alle gesprekken met de pester en /of ouders worden verslagen gemaakt in ons digitale leerlingvolgsysteem. Indien deze activiteit geen oplossing biedt voert de leerkracht een aantal probleemoplossende gesprekken met de leerling waarbij getracht zal worden de oorzaak van het pesten te achterhalen. Daarnaast proberen we de pester gevoelig te maken voor hetgeen hij/zij aanricht bij het gepeste kind.</w:t>
      </w:r>
    </w:p>
    <w:p w14:paraId="5F4DB928" w14:textId="77777777" w:rsidR="004A4954" w:rsidRDefault="00000000">
      <w:pPr>
        <w:numPr>
          <w:ilvl w:val="0"/>
          <w:numId w:val="2"/>
        </w:numPr>
        <w:rPr>
          <w:rFonts w:ascii="Calibri" w:eastAsia="Calibri" w:hAnsi="Calibri" w:cs="Calibri"/>
        </w:rPr>
      </w:pPr>
      <w:r>
        <w:rPr>
          <w:rFonts w:ascii="Calibri" w:eastAsia="Calibri" w:hAnsi="Calibri" w:cs="Calibri"/>
        </w:rPr>
        <w:t>Als het pestgedrag blijft voortduren roept de school de hulp in van het Centrum van Jeugd en Gezin of de GGD. Indien dit alles niet leidt tot een verbetering zal de ouders geadviseerd worden te kijken naar een andere school voor hun kind.</w:t>
      </w:r>
    </w:p>
    <w:p w14:paraId="43C5190F" w14:textId="77777777" w:rsidR="004A4954" w:rsidRDefault="004A4954">
      <w:pPr>
        <w:rPr>
          <w:rFonts w:ascii="Calibri" w:eastAsia="Calibri" w:hAnsi="Calibri" w:cs="Calibri"/>
        </w:rPr>
      </w:pPr>
    </w:p>
    <w:p w14:paraId="3BE8DDAF" w14:textId="09AEF1E5" w:rsidR="004A4954" w:rsidRDefault="00000000" w:rsidP="00055E36">
      <w:pPr>
        <w:tabs>
          <w:tab w:val="left" w:pos="1068"/>
        </w:tabs>
        <w:rPr>
          <w:rFonts w:ascii="Calibri" w:eastAsia="Calibri" w:hAnsi="Calibri" w:cs="Calibri"/>
          <w:i/>
        </w:rPr>
      </w:pPr>
      <w:r>
        <w:rPr>
          <w:rFonts w:ascii="Calibri" w:eastAsia="Calibri" w:hAnsi="Calibri" w:cs="Calibri"/>
          <w:i/>
        </w:rPr>
        <w:t>Hulp aan de zwijgende middengroep en de meelopers</w:t>
      </w:r>
    </w:p>
    <w:p w14:paraId="6F8D525F" w14:textId="77777777" w:rsidR="004A4954" w:rsidRDefault="00000000">
      <w:pPr>
        <w:rPr>
          <w:rFonts w:ascii="Calibri" w:eastAsia="Calibri" w:hAnsi="Calibri" w:cs="Calibri"/>
        </w:rPr>
      </w:pPr>
      <w:r>
        <w:rPr>
          <w:rFonts w:ascii="Calibri" w:eastAsia="Calibri" w:hAnsi="Calibri" w:cs="Calibri"/>
        </w:rP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p>
    <w:p w14:paraId="1B9DF183" w14:textId="77777777" w:rsidR="004A4954" w:rsidRDefault="004A4954">
      <w:pPr>
        <w:rPr>
          <w:rFonts w:ascii="Calibri" w:eastAsia="Calibri" w:hAnsi="Calibri" w:cs="Calibri"/>
        </w:rPr>
      </w:pPr>
    </w:p>
    <w:p w14:paraId="1546F0C1" w14:textId="77777777" w:rsidR="004A4954" w:rsidRDefault="00000000">
      <w:pPr>
        <w:rPr>
          <w:rFonts w:ascii="Calibri" w:eastAsia="Calibri" w:hAnsi="Calibri" w:cs="Calibri"/>
          <w:i/>
        </w:rPr>
      </w:pPr>
      <w:r>
        <w:rPr>
          <w:rFonts w:ascii="Calibri" w:eastAsia="Calibri" w:hAnsi="Calibri" w:cs="Calibri"/>
          <w:i/>
        </w:rPr>
        <w:t>Hulp aan de ouders</w:t>
      </w:r>
    </w:p>
    <w:p w14:paraId="5D8EDE80" w14:textId="77777777" w:rsidR="004A4954" w:rsidRDefault="00000000">
      <w:pPr>
        <w:rPr>
          <w:rFonts w:ascii="Calibri" w:eastAsia="Calibri" w:hAnsi="Calibri" w:cs="Calibri"/>
        </w:rPr>
      </w:pPr>
      <w:r>
        <w:rPr>
          <w:rFonts w:ascii="Calibri" w:eastAsia="Calibri" w:hAnsi="Calibri" w:cs="Calibri"/>
        </w:rPr>
        <w:t>Voor de ouders van het gepeste kind is het van belang dat de school ernst maakt met de aanpak van het pesten. Met de ouders van het gepeste kind zal overleg zijn over de aanpak en de begeleiding van hun kind. De ouders van de pesters moeten absoluut op de hoogte zijn van wat er met hun kind gebeurt. Zij hebben er recht op te weten dat hun kind in sociaal opzicht bepaald zorgwekkend gedrag vertoont dat dringend verbetering behoeft.</w:t>
      </w:r>
    </w:p>
    <w:p w14:paraId="4CFAABCA" w14:textId="77777777" w:rsidR="004A4954" w:rsidRDefault="004A4954">
      <w:pPr>
        <w:rPr>
          <w:rFonts w:ascii="Calibri" w:eastAsia="Calibri" w:hAnsi="Calibri" w:cs="Calibri"/>
        </w:rPr>
      </w:pPr>
    </w:p>
    <w:p w14:paraId="12250A55" w14:textId="77777777" w:rsidR="004A4954" w:rsidRDefault="00000000">
      <w:pPr>
        <w:numPr>
          <w:ilvl w:val="0"/>
          <w:numId w:val="6"/>
        </w:numPr>
        <w:rPr>
          <w:rFonts w:ascii="Calibri" w:eastAsia="Calibri" w:hAnsi="Calibri" w:cs="Calibri"/>
        </w:rPr>
      </w:pPr>
      <w:r>
        <w:rPr>
          <w:rFonts w:ascii="Calibri" w:eastAsia="Calibri" w:hAnsi="Calibri" w:cs="Calibri"/>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14:paraId="320A1C79" w14:textId="77777777" w:rsidR="004A4954" w:rsidRDefault="00000000">
      <w:pPr>
        <w:numPr>
          <w:ilvl w:val="0"/>
          <w:numId w:val="6"/>
        </w:numPr>
        <w:rPr>
          <w:rFonts w:ascii="Calibri" w:eastAsia="Calibri" w:hAnsi="Calibri" w:cs="Calibri"/>
        </w:rPr>
      </w:pPr>
      <w:r>
        <w:rPr>
          <w:rFonts w:ascii="Calibri" w:eastAsia="Calibri" w:hAnsi="Calibri" w:cs="Calibri"/>
        </w:rPr>
        <w:t xml:space="preserve">Ouders kunnen hun kinderen zeggen dat zij het verschrikkelijk vinden als kinderen elkaar pesten.  Dat als hun kind het ziet, het zeker niet mee moet pesten, maar stelling moet nemen. Indien het kind die stelling niet durft te nemen, het altijd aan de ouders of aan de </w:t>
      </w:r>
      <w:r>
        <w:rPr>
          <w:rFonts w:ascii="Calibri" w:eastAsia="Calibri" w:hAnsi="Calibri" w:cs="Calibri"/>
        </w:rPr>
        <w:lastRenderedPageBreak/>
        <w:t>leerkracht moet vertellen. Praten over pesten is fundamenteel iets anders dan klikken.. Ouders kunnen hun kind daarin ondersteunen en begeleiden.</w:t>
      </w:r>
    </w:p>
    <w:p w14:paraId="48F30D45" w14:textId="77777777" w:rsidR="004A4954" w:rsidRDefault="004A4954">
      <w:pPr>
        <w:ind w:left="720"/>
        <w:rPr>
          <w:rFonts w:ascii="Calibri" w:eastAsia="Calibri" w:hAnsi="Calibri" w:cs="Calibri"/>
        </w:rPr>
      </w:pPr>
    </w:p>
    <w:p w14:paraId="2F50FC90" w14:textId="77777777" w:rsidR="004A4954" w:rsidRDefault="004A4954">
      <w:pPr>
        <w:rPr>
          <w:rFonts w:ascii="Calibri" w:eastAsia="Calibri" w:hAnsi="Calibri" w:cs="Calibri"/>
          <w:b/>
        </w:rPr>
        <w:sectPr w:rsidR="004A4954" w:rsidSect="00055E36">
          <w:type w:val="continuous"/>
          <w:pgSz w:w="11909" w:h="16834"/>
          <w:pgMar w:top="1440" w:right="1440" w:bottom="1440" w:left="1440" w:header="720" w:footer="720" w:gutter="0"/>
          <w:cols w:space="720"/>
        </w:sectPr>
      </w:pPr>
    </w:p>
    <w:p w14:paraId="50F5FAC0" w14:textId="77777777" w:rsidR="004A4954" w:rsidRDefault="00000000">
      <w:pPr>
        <w:jc w:val="center"/>
        <w:rPr>
          <w:rFonts w:ascii="Calibri" w:eastAsia="Calibri" w:hAnsi="Calibri" w:cs="Calibri"/>
          <w:b/>
          <w:sz w:val="24"/>
          <w:szCs w:val="24"/>
        </w:rPr>
      </w:pPr>
      <w:r>
        <w:rPr>
          <w:rFonts w:ascii="Calibri" w:eastAsia="Calibri" w:hAnsi="Calibri" w:cs="Calibri"/>
          <w:b/>
          <w:sz w:val="24"/>
          <w:szCs w:val="24"/>
        </w:rPr>
        <w:t xml:space="preserve">De belangrijkste regel bij pesten </w:t>
      </w:r>
    </w:p>
    <w:p w14:paraId="07A17ACF" w14:textId="77777777" w:rsidR="004A4954" w:rsidRDefault="004A4954">
      <w:pPr>
        <w:jc w:val="center"/>
        <w:rPr>
          <w:rFonts w:ascii="Calibri" w:eastAsia="Calibri" w:hAnsi="Calibri" w:cs="Calibri"/>
        </w:rPr>
      </w:pPr>
    </w:p>
    <w:p w14:paraId="58F10F9E" w14:textId="3C2DD754" w:rsidR="00055E36" w:rsidRDefault="00000000">
      <w:pPr>
        <w:jc w:val="center"/>
        <w:rPr>
          <w:rFonts w:ascii="Calibri" w:eastAsia="Calibri" w:hAnsi="Calibri" w:cs="Calibri"/>
          <w:i/>
          <w:sz w:val="26"/>
          <w:szCs w:val="26"/>
        </w:rPr>
      </w:pPr>
      <w:r>
        <w:rPr>
          <w:rFonts w:ascii="Calibri" w:eastAsia="Calibri" w:hAnsi="Calibri" w:cs="Calibri"/>
          <w:i/>
          <w:sz w:val="26"/>
          <w:szCs w:val="26"/>
        </w:rPr>
        <w:t>Word je gepest, praat er dan thuis en op school over. Je mag het niet geheim houden!</w:t>
      </w:r>
    </w:p>
    <w:p w14:paraId="45AA81D7" w14:textId="77777777" w:rsidR="00055E36" w:rsidRDefault="00055E36">
      <w:pPr>
        <w:rPr>
          <w:rFonts w:ascii="Calibri" w:eastAsia="Calibri" w:hAnsi="Calibri" w:cs="Calibri"/>
          <w:i/>
          <w:sz w:val="26"/>
          <w:szCs w:val="26"/>
        </w:rPr>
      </w:pPr>
      <w:r>
        <w:rPr>
          <w:rFonts w:ascii="Calibri" w:eastAsia="Calibri" w:hAnsi="Calibri" w:cs="Calibri"/>
          <w:i/>
          <w:sz w:val="26"/>
          <w:szCs w:val="26"/>
        </w:rPr>
        <w:br w:type="page"/>
      </w:r>
    </w:p>
    <w:p w14:paraId="085190D4" w14:textId="77777777" w:rsidR="004A4954" w:rsidRDefault="004A4954">
      <w:pPr>
        <w:jc w:val="center"/>
        <w:rPr>
          <w:rFonts w:ascii="Calibri" w:eastAsia="Calibri" w:hAnsi="Calibri" w:cs="Calibri"/>
          <w:i/>
          <w:sz w:val="26"/>
          <w:szCs w:val="26"/>
        </w:rPr>
        <w:sectPr w:rsidR="004A4954" w:rsidSect="00055E36">
          <w:type w:val="continuous"/>
          <w:pgSz w:w="11909" w:h="16834"/>
          <w:pgMar w:top="1440" w:right="1440" w:bottom="1440" w:left="1440" w:header="720" w:footer="720" w:gutter="0"/>
          <w:cols w:space="720"/>
        </w:sectPr>
      </w:pPr>
    </w:p>
    <w:p w14:paraId="32F117FC" w14:textId="77777777" w:rsidR="004A4954" w:rsidRDefault="00000000">
      <w:r>
        <w:rPr>
          <w:rFonts w:ascii="Calibri" w:eastAsia="Calibri" w:hAnsi="Calibri" w:cs="Calibri"/>
          <w:noProof/>
        </w:rPr>
        <w:lastRenderedPageBreak/>
        <w:drawing>
          <wp:anchor distT="114300" distB="114300" distL="114300" distR="114300" simplePos="0" relativeHeight="251661312" behindDoc="1" locked="0" layoutInCell="1" hidden="0" allowOverlap="1" wp14:anchorId="2FBCB1E2" wp14:editId="7500FA99">
            <wp:simplePos x="0" y="0"/>
            <wp:positionH relativeFrom="page">
              <wp:posOffset>-6186</wp:posOffset>
            </wp:positionH>
            <wp:positionV relativeFrom="page">
              <wp:posOffset>0</wp:posOffset>
            </wp:positionV>
            <wp:extent cx="7571494" cy="1717358"/>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7571494" cy="1717358"/>
                    </a:xfrm>
                    <a:prstGeom prst="rect">
                      <a:avLst/>
                    </a:prstGeom>
                    <a:ln/>
                  </pic:spPr>
                </pic:pic>
              </a:graphicData>
            </a:graphic>
          </wp:anchor>
        </w:drawing>
      </w:r>
    </w:p>
    <w:sectPr w:rsidR="004A4954" w:rsidSect="00055E36">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29EB" w14:textId="77777777" w:rsidR="00F43420" w:rsidRDefault="00F43420">
      <w:pPr>
        <w:spacing w:line="240" w:lineRule="auto"/>
      </w:pPr>
      <w:r>
        <w:separator/>
      </w:r>
    </w:p>
  </w:endnote>
  <w:endnote w:type="continuationSeparator" w:id="0">
    <w:p w14:paraId="0B3A9F4A" w14:textId="77777777" w:rsidR="00F43420" w:rsidRDefault="00F43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869D" w14:textId="77777777" w:rsidR="004A4954" w:rsidRDefault="00000000">
    <w:r>
      <w:tab/>
    </w:r>
    <w:r>
      <w:tab/>
    </w:r>
    <w:r>
      <w:tab/>
    </w:r>
    <w:r>
      <w:tab/>
    </w:r>
    <w:r>
      <w:tab/>
    </w:r>
    <w:r>
      <w:tab/>
    </w:r>
    <w:r>
      <w:tab/>
    </w:r>
    <w:r>
      <w:tab/>
    </w:r>
    <w:r>
      <w:tab/>
    </w:r>
    <w:r>
      <w:tab/>
    </w:r>
    <w:r>
      <w:tab/>
    </w:r>
    <w:r>
      <w:rPr>
        <w:noProof/>
      </w:rPr>
      <w:drawing>
        <wp:anchor distT="114300" distB="114300" distL="114300" distR="114300" simplePos="0" relativeHeight="251658240" behindDoc="0" locked="0" layoutInCell="1" hidden="0" allowOverlap="1" wp14:anchorId="6A324C56" wp14:editId="26A772B5">
          <wp:simplePos x="0" y="0"/>
          <wp:positionH relativeFrom="column">
            <wp:posOffset>5867400</wp:posOffset>
          </wp:positionH>
          <wp:positionV relativeFrom="paragraph">
            <wp:posOffset>371475</wp:posOffset>
          </wp:positionV>
          <wp:extent cx="577651" cy="23698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1847"/>
                  <a:stretch>
                    <a:fillRect/>
                  </a:stretch>
                </pic:blipFill>
                <pic:spPr>
                  <a:xfrm>
                    <a:off x="0" y="0"/>
                    <a:ext cx="577651" cy="23698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0E86013" wp14:editId="6DBA75F7">
          <wp:simplePos x="0" y="0"/>
          <wp:positionH relativeFrom="column">
            <wp:posOffset>5876925</wp:posOffset>
          </wp:positionH>
          <wp:positionV relativeFrom="paragraph">
            <wp:posOffset>142875</wp:posOffset>
          </wp:positionV>
          <wp:extent cx="562429" cy="1905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62429" cy="1905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54C865C" wp14:editId="03CB3F95">
          <wp:simplePos x="0" y="0"/>
          <wp:positionH relativeFrom="column">
            <wp:posOffset>-914399</wp:posOffset>
          </wp:positionH>
          <wp:positionV relativeFrom="paragraph">
            <wp:posOffset>19051</wp:posOffset>
          </wp:positionV>
          <wp:extent cx="5762625" cy="637858"/>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alphaModFix amt="52999"/>
                  </a:blip>
                  <a:srcRect/>
                  <a:stretch>
                    <a:fillRect/>
                  </a:stretch>
                </pic:blipFill>
                <pic:spPr>
                  <a:xfrm>
                    <a:off x="0" y="0"/>
                    <a:ext cx="5762625" cy="63785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6B43" w14:textId="77777777" w:rsidR="004A4954" w:rsidRDefault="004A49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2174" w14:textId="77777777" w:rsidR="00F43420" w:rsidRDefault="00F43420">
      <w:pPr>
        <w:spacing w:line="240" w:lineRule="auto"/>
      </w:pPr>
      <w:r>
        <w:separator/>
      </w:r>
    </w:p>
  </w:footnote>
  <w:footnote w:type="continuationSeparator" w:id="0">
    <w:p w14:paraId="3336BFCD" w14:textId="77777777" w:rsidR="00F43420" w:rsidRDefault="00F43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9EC6" w14:textId="77777777" w:rsidR="004A4954" w:rsidRDefault="004A4954"/>
  <w:p w14:paraId="5FA40086" w14:textId="77777777" w:rsidR="004A4954" w:rsidRDefault="004A4954"/>
  <w:p w14:paraId="31B4F26B" w14:textId="77777777" w:rsidR="004A4954" w:rsidRDefault="004A49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B77" w14:textId="77777777" w:rsidR="004A4954" w:rsidRDefault="004A49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534"/>
    <w:multiLevelType w:val="multilevel"/>
    <w:tmpl w:val="58B81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B3255"/>
    <w:multiLevelType w:val="hybridMultilevel"/>
    <w:tmpl w:val="9884900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53419B"/>
    <w:multiLevelType w:val="multilevel"/>
    <w:tmpl w:val="0C4AD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15BFA"/>
    <w:multiLevelType w:val="multilevel"/>
    <w:tmpl w:val="A7DA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53B7A"/>
    <w:multiLevelType w:val="multilevel"/>
    <w:tmpl w:val="04B6F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A150A6"/>
    <w:multiLevelType w:val="multilevel"/>
    <w:tmpl w:val="8CD0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2A7191"/>
    <w:multiLevelType w:val="multilevel"/>
    <w:tmpl w:val="29283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BD55E2"/>
    <w:multiLevelType w:val="hybridMultilevel"/>
    <w:tmpl w:val="F8E625B6"/>
    <w:lvl w:ilvl="0" w:tplc="A68836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81195"/>
    <w:multiLevelType w:val="hybridMultilevel"/>
    <w:tmpl w:val="81786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01B4C"/>
    <w:multiLevelType w:val="multilevel"/>
    <w:tmpl w:val="C5C80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0A1C8F"/>
    <w:multiLevelType w:val="multilevel"/>
    <w:tmpl w:val="A6D0E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427966"/>
    <w:multiLevelType w:val="multilevel"/>
    <w:tmpl w:val="2ECCC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9452520">
    <w:abstractNumId w:val="9"/>
  </w:num>
  <w:num w:numId="2" w16cid:durableId="1088620219">
    <w:abstractNumId w:val="6"/>
  </w:num>
  <w:num w:numId="3" w16cid:durableId="1750074763">
    <w:abstractNumId w:val="5"/>
  </w:num>
  <w:num w:numId="4" w16cid:durableId="2119762598">
    <w:abstractNumId w:val="10"/>
  </w:num>
  <w:num w:numId="5" w16cid:durableId="117728796">
    <w:abstractNumId w:val="2"/>
  </w:num>
  <w:num w:numId="6" w16cid:durableId="1767384640">
    <w:abstractNumId w:val="4"/>
  </w:num>
  <w:num w:numId="7" w16cid:durableId="1703288107">
    <w:abstractNumId w:val="3"/>
  </w:num>
  <w:num w:numId="8" w16cid:durableId="598490591">
    <w:abstractNumId w:val="11"/>
  </w:num>
  <w:num w:numId="9" w16cid:durableId="168566712">
    <w:abstractNumId w:val="0"/>
  </w:num>
  <w:num w:numId="10" w16cid:durableId="872225685">
    <w:abstractNumId w:val="7"/>
  </w:num>
  <w:num w:numId="11" w16cid:durableId="858277126">
    <w:abstractNumId w:val="8"/>
  </w:num>
  <w:num w:numId="12" w16cid:durableId="82686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0MDI1MTY0tjC2MDFQ0lEKTi0uzszPAykwrAUAon9D9CwAAAA="/>
  </w:docVars>
  <w:rsids>
    <w:rsidRoot w:val="004A4954"/>
    <w:rsid w:val="00055E36"/>
    <w:rsid w:val="004A4954"/>
    <w:rsid w:val="00F4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3349"/>
  <w15:docId w15:val="{3800B902-72AF-4EE0-A48D-7B7ED6C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05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3781</Words>
  <Characters>21553</Characters>
  <Application>Microsoft Office Word</Application>
  <DocSecurity>0</DocSecurity>
  <Lines>179</Lines>
  <Paragraphs>50</Paragraphs>
  <ScaleCrop>false</ScaleCrop>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Schielein</cp:lastModifiedBy>
  <cp:revision>2</cp:revision>
  <dcterms:created xsi:type="dcterms:W3CDTF">2023-08-19T07:11:00Z</dcterms:created>
  <dcterms:modified xsi:type="dcterms:W3CDTF">2023-08-19T07:11:00Z</dcterms:modified>
</cp:coreProperties>
</file>